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50" w:rsidRDefault="00E136DD" w:rsidP="00E63B13">
      <w:pPr>
        <w:tabs>
          <w:tab w:val="left" w:pos="142"/>
        </w:tabs>
        <w:sectPr w:rsidR="00B30950" w:rsidSect="00E63B13">
          <w:pgSz w:w="11906" w:h="16838"/>
          <w:pgMar w:top="284" w:right="424" w:bottom="568" w:left="426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942859" cy="10238509"/>
            <wp:effectExtent l="19050" t="0" r="0" b="0"/>
            <wp:docPr id="1" name="Рисунок 0" descr="img-250404190219-00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50404190219-001_page-0001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3009" cy="102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2A4" w:rsidRDefault="002302A4" w:rsidP="002632B6">
      <w:pPr>
        <w:tabs>
          <w:tab w:val="left" w:pos="411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b/>
          <w:sz w:val="28"/>
          <w:szCs w:val="28"/>
        </w:rPr>
        <w:t>1. ЦЕЛИ, ЗАДАЧИ, ПРЕДПОЛАГАЕМЫЕ РЕЗУЛЬТАТЫ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создание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принятии и понимании культурно- исторических традиций, связывающих поколения её граждан, и повышении готовности к активному участию в созидательном процессе </w:t>
      </w:r>
      <w:proofErr w:type="spellStart"/>
      <w:r w:rsidRPr="008E0212">
        <w:rPr>
          <w:rFonts w:ascii="Times New Roman" w:eastAsia="Times New Roman" w:hAnsi="Times New Roman" w:cs="Times New Roman"/>
          <w:sz w:val="28"/>
          <w:szCs w:val="28"/>
        </w:rPr>
        <w:t>цивилизационного</w:t>
      </w:r>
      <w:proofErr w:type="spellEnd"/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развития России.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E0212" w:rsidRPr="00C419C9" w:rsidRDefault="00E136DD" w:rsidP="002632B6">
      <w:pPr>
        <w:pStyle w:val="a5"/>
        <w:numPr>
          <w:ilvl w:val="0"/>
          <w:numId w:val="1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целостное представление о российском патриотизме: в общем (в контексте </w:t>
      </w:r>
      <w:proofErr w:type="spellStart"/>
      <w:r w:rsidRPr="00C419C9">
        <w:rPr>
          <w:rFonts w:ascii="Times New Roman" w:eastAsia="Times New Roman" w:hAnsi="Times New Roman" w:cs="Times New Roman"/>
          <w:sz w:val="28"/>
          <w:szCs w:val="28"/>
        </w:rPr>
        <w:t>цивилизационного</w:t>
      </w:r>
      <w:proofErr w:type="spellEnd"/>
      <w:r w:rsidRPr="00C419C9">
        <w:rPr>
          <w:rFonts w:ascii="Times New Roman" w:eastAsia="Times New Roman" w:hAnsi="Times New Roman" w:cs="Times New Roman"/>
          <w:sz w:val="28"/>
          <w:szCs w:val="28"/>
        </w:rPr>
        <w:t xml:space="preserve"> развития и преемственности поколений) и в частности (военный патриотизм, патриотизм в науке, культуре, образовании, гражданском и духовном служении);</w:t>
      </w:r>
    </w:p>
    <w:p w:rsidR="008E0212" w:rsidRPr="00C419C9" w:rsidRDefault="00E136DD" w:rsidP="002632B6">
      <w:pPr>
        <w:pStyle w:val="a5"/>
        <w:numPr>
          <w:ilvl w:val="0"/>
          <w:numId w:val="1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пониманию специфических особенностей </w:t>
      </w:r>
      <w:proofErr w:type="spellStart"/>
      <w:r w:rsidRPr="00C419C9">
        <w:rPr>
          <w:rFonts w:ascii="Times New Roman" w:eastAsia="Times New Roman" w:hAnsi="Times New Roman" w:cs="Times New Roman"/>
          <w:sz w:val="28"/>
          <w:szCs w:val="28"/>
        </w:rPr>
        <w:t>цивилизационного</w:t>
      </w:r>
      <w:proofErr w:type="spellEnd"/>
      <w:r w:rsidRPr="00C419C9">
        <w:rPr>
          <w:rFonts w:ascii="Times New Roman" w:eastAsia="Times New Roman" w:hAnsi="Times New Roman" w:cs="Times New Roman"/>
          <w:sz w:val="28"/>
          <w:szCs w:val="28"/>
        </w:rPr>
        <w:t xml:space="preserve"> процесса развития России, знаний об исторических событиях и наиболее известных исторических деятелях России, жизненный путь которых был связан со служением Отечеству в самых разных сферах;</w:t>
      </w:r>
    </w:p>
    <w:p w:rsidR="008E0212" w:rsidRPr="00C419C9" w:rsidRDefault="00E136DD" w:rsidP="002632B6">
      <w:pPr>
        <w:pStyle w:val="a5"/>
        <w:numPr>
          <w:ilvl w:val="0"/>
          <w:numId w:val="1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>Сформировать активную гражданско-патриотическую позицию и готовность к служению Отечеству в материальной и духовной сфере, внутри и за пределами России;</w:t>
      </w:r>
    </w:p>
    <w:p w:rsidR="008E0212" w:rsidRPr="00C419C9" w:rsidRDefault="00E136DD" w:rsidP="002632B6">
      <w:pPr>
        <w:pStyle w:val="a5"/>
        <w:numPr>
          <w:ilvl w:val="0"/>
          <w:numId w:val="1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 xml:space="preserve">Побудить молодых людей активно участвовать в жизни своих патриотических сообществ общероссийского и регионального уровня, поддержать и поощрить инициативы к общественно приемлемым формам гражданского участия, </w:t>
      </w:r>
      <w:proofErr w:type="spellStart"/>
      <w:r w:rsidRPr="00C419C9">
        <w:rPr>
          <w:rFonts w:ascii="Times New Roman" w:eastAsia="Times New Roman" w:hAnsi="Times New Roman" w:cs="Times New Roman"/>
          <w:sz w:val="28"/>
          <w:szCs w:val="28"/>
        </w:rPr>
        <w:t>волонтёрства</w:t>
      </w:r>
      <w:proofErr w:type="spellEnd"/>
      <w:r w:rsidRPr="00C419C9">
        <w:rPr>
          <w:rFonts w:ascii="Times New Roman" w:eastAsia="Times New Roman" w:hAnsi="Times New Roman" w:cs="Times New Roman"/>
          <w:sz w:val="28"/>
          <w:szCs w:val="28"/>
        </w:rPr>
        <w:t>, кураторства и наставничества по сохранению культурного и исторического наследия России;</w:t>
      </w:r>
    </w:p>
    <w:p w:rsidR="008E0212" w:rsidRPr="00C419C9" w:rsidRDefault="00E136DD" w:rsidP="002632B6">
      <w:pPr>
        <w:pStyle w:val="a5"/>
        <w:numPr>
          <w:ilvl w:val="0"/>
          <w:numId w:val="1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осведомлённость участников Программы о деятельности «Движения Первых», о выборе направлений деятельности в рамках движения, об участии в конструктивной общественной деятельности и по созданию системы постоянного взаимодействия между участниками и отделениями «Движения Первых».</w:t>
      </w:r>
    </w:p>
    <w:p w:rsidR="00666141" w:rsidRPr="00666141" w:rsidRDefault="00E136DD" w:rsidP="002632B6">
      <w:pPr>
        <w:tabs>
          <w:tab w:val="left" w:pos="411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14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8E0212" w:rsidRPr="00666141" w:rsidRDefault="00E136DD" w:rsidP="002632B6">
      <w:pPr>
        <w:pStyle w:val="a5"/>
        <w:numPr>
          <w:ilvl w:val="0"/>
          <w:numId w:val="2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14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чувства национальной гордости и</w:t>
      </w:r>
      <w:r w:rsidR="00666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141">
        <w:rPr>
          <w:rFonts w:ascii="Times New Roman" w:eastAsia="Times New Roman" w:hAnsi="Times New Roman" w:cs="Times New Roman"/>
          <w:sz w:val="28"/>
          <w:szCs w:val="28"/>
        </w:rPr>
        <w:t>сопричастности (идентичности), готовности содействовать и демонстрировать гражданскую активность и (со-) участие, развитие лидерских качеств, развитие дисциплины и ответственности, а также содействие прочной индивидуальной и групповой связи с историей и культурой страны.</w:t>
      </w:r>
    </w:p>
    <w:p w:rsidR="008E0212" w:rsidRPr="00666141" w:rsidRDefault="00E136DD" w:rsidP="002632B6">
      <w:pPr>
        <w:pStyle w:val="a5"/>
        <w:numPr>
          <w:ilvl w:val="0"/>
          <w:numId w:val="2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141">
        <w:rPr>
          <w:rFonts w:ascii="Times New Roman" w:eastAsia="Times New Roman" w:hAnsi="Times New Roman" w:cs="Times New Roman"/>
          <w:sz w:val="28"/>
          <w:szCs w:val="28"/>
        </w:rPr>
        <w:t>Понимание и осознание значимости миссии, ценностей и направлений деятельности «Движения Первых» как для себя, так и для группы/ общества, государства, содействие знакомству с единомышленниками и конструктивной (созидательной) деятельности внутри «Движения Первых», с пониманием возможностей и ресурсов движения, готовности к перспективному сотрудничеству с региональными отделениями «Движения Первых».</w:t>
      </w:r>
    </w:p>
    <w:p w:rsidR="008E0212" w:rsidRPr="00666141" w:rsidRDefault="00E136DD" w:rsidP="002632B6">
      <w:pPr>
        <w:pStyle w:val="a5"/>
        <w:numPr>
          <w:ilvl w:val="0"/>
          <w:numId w:val="2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141">
        <w:rPr>
          <w:rFonts w:ascii="Times New Roman" w:eastAsia="Times New Roman" w:hAnsi="Times New Roman" w:cs="Times New Roman"/>
          <w:sz w:val="28"/>
          <w:szCs w:val="28"/>
        </w:rPr>
        <w:t xml:space="preserve">Развитие устойчивых связей между взрослыми и детьми на основе взаимной вовлеченности, наставничества и кураторства, обеспечение постоянной педагогической поддержки участия детей в </w:t>
      </w:r>
      <w:proofErr w:type="spellStart"/>
      <w:r w:rsidRPr="00666141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666141">
        <w:rPr>
          <w:rFonts w:ascii="Times New Roman" w:eastAsia="Times New Roman" w:hAnsi="Times New Roman" w:cs="Times New Roman"/>
          <w:sz w:val="28"/>
          <w:szCs w:val="28"/>
        </w:rPr>
        <w:t>- патриотической деятельности на всех уровнях.</w:t>
      </w:r>
    </w:p>
    <w:p w:rsidR="008E0212" w:rsidRPr="00666141" w:rsidRDefault="00E136DD" w:rsidP="002632B6">
      <w:pPr>
        <w:pStyle w:val="a5"/>
        <w:numPr>
          <w:ilvl w:val="0"/>
          <w:numId w:val="2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141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 могут быть рассмотрены на личностном уровне (характеристика уровня компетентности участника программы: имеет собственную гражданско-патриотическую позицию, уважает историческое наследие России, принимает культурно-исторические традиции, готов к активному участию в созидательном процессе </w:t>
      </w:r>
      <w:proofErr w:type="spellStart"/>
      <w:r w:rsidRPr="00666141">
        <w:rPr>
          <w:rFonts w:ascii="Times New Roman" w:eastAsia="Times New Roman" w:hAnsi="Times New Roman" w:cs="Times New Roman"/>
          <w:sz w:val="28"/>
          <w:szCs w:val="28"/>
        </w:rPr>
        <w:t>цивилизационного</w:t>
      </w:r>
      <w:proofErr w:type="spellEnd"/>
      <w:r w:rsidRPr="00666141">
        <w:rPr>
          <w:rFonts w:ascii="Times New Roman" w:eastAsia="Times New Roman" w:hAnsi="Times New Roman" w:cs="Times New Roman"/>
          <w:sz w:val="28"/>
          <w:szCs w:val="28"/>
        </w:rPr>
        <w:t xml:space="preserve"> развития России, владеет знаниями о ценностях и направлениях деятельности Движения Первых, знаниями, умения- ми, </w:t>
      </w:r>
      <w:r w:rsidRPr="006661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навыками организаторской деятельности; владеет проективными умениями, необходимыми для участия и организации различных видов деятельности, владеет коммуникативными навыками, навыками командной работы, навыками самоорганизации, </w:t>
      </w:r>
      <w:proofErr w:type="spellStart"/>
      <w:r w:rsidRPr="00666141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666141">
        <w:rPr>
          <w:rFonts w:ascii="Times New Roman" w:eastAsia="Times New Roman" w:hAnsi="Times New Roman" w:cs="Times New Roman"/>
          <w:sz w:val="28"/>
          <w:szCs w:val="28"/>
        </w:rPr>
        <w:t>, планирования работы).</w:t>
      </w:r>
    </w:p>
    <w:p w:rsidR="008E0212" w:rsidRPr="00666141" w:rsidRDefault="00E136DD" w:rsidP="002632B6">
      <w:pPr>
        <w:pStyle w:val="a5"/>
        <w:numPr>
          <w:ilvl w:val="0"/>
          <w:numId w:val="2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141">
        <w:rPr>
          <w:rFonts w:ascii="Times New Roman" w:eastAsia="Times New Roman" w:hAnsi="Times New Roman" w:cs="Times New Roman"/>
          <w:sz w:val="28"/>
          <w:szCs w:val="28"/>
        </w:rPr>
        <w:t>Конечный результат может быть рассмотрен на уровне конкретного образовательного учреждения (формирование первичных отделений Движения и увеличение активных его участников; повышение активности участников программы, изменение позиции от зрителя и исполнителя до организатора и автора собственного проекта, повышение качества организуемых мероприятий и реализуемых программ и проектов).</w:t>
      </w:r>
    </w:p>
    <w:p w:rsidR="008E0212" w:rsidRPr="00C419C9" w:rsidRDefault="00E136DD" w:rsidP="002632B6">
      <w:pPr>
        <w:pStyle w:val="a5"/>
        <w:numPr>
          <w:ilvl w:val="0"/>
          <w:numId w:val="2"/>
        </w:num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141">
        <w:rPr>
          <w:rFonts w:ascii="Times New Roman" w:eastAsia="Times New Roman" w:hAnsi="Times New Roman" w:cs="Times New Roman"/>
          <w:sz w:val="28"/>
          <w:szCs w:val="28"/>
        </w:rPr>
        <w:t>Конечный результат может быть также рассмотрен на региональном уровне (включение участников Программы в деятельность региональных отделений Движения Первых, участие в разработке и реализации социально значимых проектов патриотической</w:t>
      </w:r>
      <w:r w:rsidR="00C4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9C9">
        <w:rPr>
          <w:rFonts w:ascii="Times New Roman" w:eastAsia="Times New Roman" w:hAnsi="Times New Roman" w:cs="Times New Roman"/>
          <w:sz w:val="28"/>
          <w:szCs w:val="28"/>
        </w:rPr>
        <w:t>направленности для детей и молодежи области).</w:t>
      </w:r>
    </w:p>
    <w:p w:rsidR="00C419C9" w:rsidRDefault="00C419C9" w:rsidP="002632B6">
      <w:pPr>
        <w:tabs>
          <w:tab w:val="left" w:pos="411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212" w:rsidRPr="00C419C9" w:rsidRDefault="00E136DD" w:rsidP="002632B6">
      <w:p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b/>
          <w:sz w:val="28"/>
          <w:szCs w:val="28"/>
        </w:rPr>
        <w:t>2. ОПИСАНИЕ КОНЦЕПТА И КЛЮЧЕВЫХ ИДЕЙ СМЕНЫ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>Настоящая Программа оперирует следующими определениями «патриотизма» и «исторической памяти», на понимании которых выстроена логика и содержание основных мероприятий.</w:t>
      </w:r>
    </w:p>
    <w:p w:rsidR="00C419C9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E0212" w:rsidRPr="00C419C9">
        <w:rPr>
          <w:rFonts w:ascii="Times New Roman" w:eastAsia="Times New Roman" w:hAnsi="Times New Roman" w:cs="Times New Roman"/>
          <w:i/>
          <w:sz w:val="28"/>
          <w:szCs w:val="28"/>
        </w:rPr>
        <w:t>Патриотизм</w:t>
      </w:r>
      <w:r w:rsidR="008E0212" w:rsidRPr="008E0212">
        <w:rPr>
          <w:rFonts w:ascii="Times New Roman" w:eastAsia="Times New Roman" w:hAnsi="Times New Roman" w:cs="Times New Roman"/>
          <w:sz w:val="28"/>
          <w:szCs w:val="28"/>
        </w:rPr>
        <w:t xml:space="preserve"> – это сознательно и добровольно принимаемая гражданами позиция, основанная на готовности служить интересам своей страны, её гражданам, гордиться и защищать её духовное наследие и материальное богатство, вносить свой вклад в улучшение своей нации, будь то посредством военной и государственной службы, </w:t>
      </w:r>
      <w:proofErr w:type="spellStart"/>
      <w:r w:rsidR="008E0212" w:rsidRPr="008E0212">
        <w:rPr>
          <w:rFonts w:ascii="Times New Roman" w:eastAsia="Times New Roman" w:hAnsi="Times New Roman" w:cs="Times New Roman"/>
          <w:sz w:val="28"/>
          <w:szCs w:val="28"/>
        </w:rPr>
        <w:t>волонтёрства</w:t>
      </w:r>
      <w:proofErr w:type="spellEnd"/>
      <w:r w:rsidR="008E0212" w:rsidRPr="008E0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212" w:rsidRPr="008E02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наставничества, другой гражданской активности или поддержки национальных интересов внутри страны и за её пределами. 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419C9">
        <w:rPr>
          <w:rFonts w:ascii="Times New Roman" w:eastAsia="Times New Roman" w:hAnsi="Times New Roman" w:cs="Times New Roman"/>
          <w:i/>
          <w:sz w:val="28"/>
          <w:szCs w:val="28"/>
        </w:rPr>
        <w:t>Историческая память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– это коллективное понимание, интерпретация, сохранение и воспроизводство исторических знаний и опыта внутри общества или группы. Оно включает в себя сохранение исторических фактов, повествований и значений событий прошлого, а также культурных, социальных и эмоциональных аспектов, связанных с ними. Историческая память формирует и влияет на идентичность, ценности и взгляды отдельных людей и сообществ. В основе смыслового концепта Программы лежит идея служения Отечеству, интересам государства и общества, основанная на готовности к активной гражданско-патриотической деятельности.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Идея служения преломляется на опыте исторических личностей, патриотическое служение которых иллюстрируется на примере разных сфер общественной жизни (военное дело, дипломатия, государственная служба, образование, духовная и материальная культура, наука, искусство). Биографии исторических деятелей служат </w:t>
      </w:r>
      <w:proofErr w:type="spellStart"/>
      <w:r w:rsidRPr="008E0212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proofErr w:type="spellEnd"/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- смысловыми примерами, способными вдохновлять и мотивировать к активной созидательной деятельности. 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На примерах исторических личностей участникам демонстрируются разные </w:t>
      </w:r>
      <w:r w:rsidRPr="00C419C9">
        <w:rPr>
          <w:rFonts w:ascii="Times New Roman" w:eastAsia="Times New Roman" w:hAnsi="Times New Roman" w:cs="Times New Roman"/>
          <w:b/>
          <w:sz w:val="28"/>
          <w:szCs w:val="28"/>
        </w:rPr>
        <w:t>области и сферы служения Отечеству:</w:t>
      </w:r>
    </w:p>
    <w:p w:rsidR="008E0212" w:rsidRPr="00C419C9" w:rsidRDefault="00E136DD" w:rsidP="002632B6">
      <w:pPr>
        <w:pStyle w:val="a5"/>
        <w:numPr>
          <w:ilvl w:val="0"/>
          <w:numId w:val="3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>Служба в вооружённых силах для защиты и защиты национальной безопасности.</w:t>
      </w:r>
    </w:p>
    <w:p w:rsidR="008E0212" w:rsidRPr="00C419C9" w:rsidRDefault="00E136DD" w:rsidP="002632B6">
      <w:pPr>
        <w:pStyle w:val="a5"/>
        <w:numPr>
          <w:ilvl w:val="0"/>
          <w:numId w:val="3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>Работа на государственной службе в качестве политика, государственного служащего или дипломата, вносящего свой вклад в благосостояние и развитие страны.</w:t>
      </w:r>
    </w:p>
    <w:p w:rsidR="008E0212" w:rsidRPr="00C419C9" w:rsidRDefault="00E136DD" w:rsidP="002632B6">
      <w:pPr>
        <w:pStyle w:val="a5"/>
        <w:numPr>
          <w:ilvl w:val="0"/>
          <w:numId w:val="3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>Проведение научных исследований и внедрение инноваций для продвижения знаний, технологий и прогресса в различных научных областях.</w:t>
      </w:r>
    </w:p>
    <w:p w:rsidR="00C419C9" w:rsidRPr="00C419C9" w:rsidRDefault="00E136DD" w:rsidP="002632B6">
      <w:pPr>
        <w:pStyle w:val="a5"/>
        <w:numPr>
          <w:ilvl w:val="0"/>
          <w:numId w:val="3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и формирование сознания будущих поколений, подготовка их к тому, чтобы стать ответственными гражданами.</w:t>
      </w:r>
    </w:p>
    <w:p w:rsidR="008E0212" w:rsidRPr="00C419C9" w:rsidRDefault="00E136DD" w:rsidP="002632B6">
      <w:pPr>
        <w:pStyle w:val="a5"/>
        <w:numPr>
          <w:ilvl w:val="0"/>
          <w:numId w:val="3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>Оказание медицинской помощи и услуг для обеспечения благополучия и здоровья граждан.</w:t>
      </w:r>
    </w:p>
    <w:p w:rsidR="008E0212" w:rsidRPr="00C419C9" w:rsidRDefault="00E136DD" w:rsidP="002632B6">
      <w:pPr>
        <w:pStyle w:val="a5"/>
        <w:numPr>
          <w:ilvl w:val="0"/>
          <w:numId w:val="3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>Участие в общественных работах и благотворительной деятельности для поддержки местных инициатив и помощи нуждающимся группам населения.</w:t>
      </w:r>
    </w:p>
    <w:p w:rsidR="008E0212" w:rsidRPr="00C419C9" w:rsidRDefault="00E136DD" w:rsidP="002632B6">
      <w:pPr>
        <w:pStyle w:val="a5"/>
        <w:numPr>
          <w:ilvl w:val="0"/>
          <w:numId w:val="3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sz w:val="28"/>
          <w:szCs w:val="28"/>
        </w:rPr>
        <w:t>Помощь незащищённым слоям населения, решение социальных проблем и содействие социальной справедливости внутри страны.</w:t>
      </w:r>
    </w:p>
    <w:p w:rsidR="008E0212" w:rsidRPr="00C419C9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b/>
          <w:sz w:val="28"/>
          <w:szCs w:val="28"/>
        </w:rPr>
        <w:t>Описание основных идей, подходов к реализации воспитательной работы в рамках лагерной смены: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b/>
          <w:sz w:val="28"/>
          <w:szCs w:val="28"/>
        </w:rPr>
        <w:t>Методологическую основу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Программы составляет </w:t>
      </w:r>
      <w:proofErr w:type="spellStart"/>
      <w:r w:rsidRPr="008E0212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подход к воспитанию (Рубинштейн С.Г., Леонтьев А.Н., Д.Б. </w:t>
      </w:r>
      <w:proofErr w:type="spellStart"/>
      <w:r w:rsidRPr="008E0212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8E0212">
        <w:rPr>
          <w:rFonts w:ascii="Times New Roman" w:eastAsia="Times New Roman" w:hAnsi="Times New Roman" w:cs="Times New Roman"/>
          <w:sz w:val="28"/>
          <w:szCs w:val="28"/>
        </w:rPr>
        <w:t>, В.В. Давыдов), который фокусируется на формировании и развитии активной личности ребёнка, обладающей необходимой мотивацией и способностью самостоятельно организовать себя, процесс познания и свою практическую деятельность. Он ориентирован на создание условий для самоопределения и социализации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ребёнка на основе </w:t>
      </w:r>
      <w:proofErr w:type="spellStart"/>
      <w:r w:rsidRPr="008E0212">
        <w:rPr>
          <w:rFonts w:ascii="Times New Roman" w:eastAsia="Times New Roman" w:hAnsi="Times New Roman" w:cs="Times New Roman"/>
          <w:sz w:val="28"/>
          <w:szCs w:val="28"/>
        </w:rPr>
        <w:t>социокультурных,бдуховно-нравственных</w:t>
      </w:r>
      <w:proofErr w:type="spellEnd"/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ценностей и принятых в российском обществе норм и правил поведения в интересах человека, семьи, общества и государства. Этот подход основан на признании того, что воспитание наиболее эффективно, когда дети активно участвуют в решении значимых задач и имеют возможность применять свои знания в реальных условиях. Он также подчёркивает важность сотрудничества, критического мышления, творческой самореализации.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b/>
          <w:sz w:val="28"/>
          <w:szCs w:val="28"/>
        </w:rPr>
        <w:t>Реализация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212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подхода в контексте смены предполагает осознанное принятие участниками идей «Движения Первых», значимыми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которых в соответствии с целевыми установками настоящей Программы являются: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1. Идея преданности и готовности к патриотическому служению своей стране в разных сферах деятельности;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2. Идея гражданской активности и ответственности по отношению к участию в демократических процессах (</w:t>
      </w:r>
      <w:proofErr w:type="spellStart"/>
      <w:r w:rsidRPr="008E0212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Pr="008E0212">
        <w:rPr>
          <w:rFonts w:ascii="Times New Roman" w:eastAsia="Times New Roman" w:hAnsi="Times New Roman" w:cs="Times New Roman"/>
          <w:sz w:val="28"/>
          <w:szCs w:val="28"/>
        </w:rPr>
        <w:t>, общественная деятельность, труд);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3. Идея защиты своей страны от внутренних и внешних угроз, будь то посредством военной службы или других форм защиты, обеспечивая безопасность своих сограждан;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4. Идея содействия межнациональному единству и культурному многообразию народов России (уважение национальных культур, языков, традиций, точек зрения);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5. Идея сохранения и развития национальной идентичности (гордость за достижения, историю, традиции и символы своей страны);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6. Идея содействия </w:t>
      </w:r>
      <w:proofErr w:type="spellStart"/>
      <w:r w:rsidRPr="008E0212">
        <w:rPr>
          <w:rFonts w:ascii="Times New Roman" w:eastAsia="Times New Roman" w:hAnsi="Times New Roman" w:cs="Times New Roman"/>
          <w:sz w:val="28"/>
          <w:szCs w:val="28"/>
        </w:rPr>
        <w:t>цивилизационному</w:t>
      </w:r>
      <w:proofErr w:type="spellEnd"/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прогрессу (содействие процветанию и развитию своей страны, будь то посредством инноваций, предпринимательства, образования или других средств, которые способствуют благополучию российского общества);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7. Идея уважения и поддержки конституционно-демократических принципов России (принятие и поддержка свободы, равенства, справедливости и прав человека).</w:t>
      </w:r>
    </w:p>
    <w:p w:rsidR="008E0212" w:rsidRPr="00C419C9" w:rsidRDefault="00E136DD" w:rsidP="002632B6">
      <w:pPr>
        <w:tabs>
          <w:tab w:val="left" w:pos="41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9C9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профильной смены: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1. Осознание всеми участниками образовательно-воспитательного процесса цели Программы, соответствие их возрастным потребностям и ожиданиям.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lastRenderedPageBreak/>
        <w:t>2. Доступность материальных и технических ресурсов, необходимых для эффективной реализации Программы, включая подготовку педагогов, учебные материалы, помещения и инфраструктуру.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3. Квалифицированные и мотивированные педагоги, компетентные и опытные, обладающие предметными знаниями, педагогическими навыками.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4. Вовлечение различных заинтересованных сторон, включая родителей, руководства «Движения Первых», органов образования и соответствующих организаций дополнительного образования, может повысить эффективность и устойчивость Программы.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5. Регулярный мониторинг и оценка прогресса, текущих и итоговых результатов позволяют совершенствовать Программу, выявлять проблемы и принимать решения на основе фактических данных.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12">
        <w:rPr>
          <w:rFonts w:ascii="Times New Roman" w:eastAsia="Times New Roman" w:hAnsi="Times New Roman" w:cs="Times New Roman"/>
          <w:sz w:val="28"/>
          <w:szCs w:val="28"/>
        </w:rPr>
        <w:t>6. Обеспечение равного доступа к программе для всех учащихся, независимо от их социально-экономического происхождения, пола, способностей или других факторов.</w:t>
      </w:r>
    </w:p>
    <w:p w:rsidR="008E0212" w:rsidRPr="005F13AD" w:rsidRDefault="00E136DD" w:rsidP="002632B6">
      <w:pPr>
        <w:tabs>
          <w:tab w:val="left" w:pos="41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b/>
          <w:sz w:val="28"/>
          <w:szCs w:val="28"/>
        </w:rPr>
        <w:t>3. ЛОГИКА И МЕХАНИЗМЫ РЕАЛИЗАЦИИ ПРОФИЛЬНОЙ СМЕНЫ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38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86388" w:rsidRPr="00F86388">
        <w:rPr>
          <w:rFonts w:ascii="Times New Roman" w:eastAsia="Times New Roman" w:hAnsi="Times New Roman" w:cs="Times New Roman"/>
          <w:b/>
          <w:sz w:val="28"/>
          <w:szCs w:val="28"/>
        </w:rPr>
        <w:t xml:space="preserve">3.1 </w:t>
      </w:r>
      <w:r w:rsidRPr="00F86388">
        <w:rPr>
          <w:rFonts w:ascii="Times New Roman" w:eastAsia="Times New Roman" w:hAnsi="Times New Roman" w:cs="Times New Roman"/>
          <w:b/>
          <w:sz w:val="28"/>
          <w:szCs w:val="28"/>
        </w:rPr>
        <w:t>В структуре смены следующие смысловые этапы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13AD" w:rsidRDefault="00E136DD" w:rsidP="002632B6">
      <w:pPr>
        <w:tabs>
          <w:tab w:val="left" w:pos="411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i/>
          <w:sz w:val="28"/>
          <w:szCs w:val="28"/>
        </w:rPr>
        <w:t>1 этап– организационный период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13A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1-3</w:t>
      </w:r>
      <w:r w:rsidRPr="005F13AD">
        <w:rPr>
          <w:rFonts w:ascii="Times New Roman" w:eastAsia="Times New Roman" w:hAnsi="Times New Roman" w:cs="Times New Roman"/>
          <w:i/>
          <w:sz w:val="28"/>
          <w:szCs w:val="28"/>
        </w:rPr>
        <w:t xml:space="preserve"> дни смены)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13A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0212" w:rsidRPr="005F13AD" w:rsidRDefault="00E136DD" w:rsidP="002632B6">
      <w:pPr>
        <w:pStyle w:val="a5"/>
        <w:numPr>
          <w:ilvl w:val="0"/>
          <w:numId w:val="4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sz w:val="28"/>
          <w:szCs w:val="28"/>
        </w:rPr>
        <w:t>Отрядные дела на данном этапе являются основным средством формирования коллектива, его сплочения: КТД, в том числе малые формы, игры, огоньки знакомств, организационные сборы отряда и др.</w:t>
      </w:r>
    </w:p>
    <w:p w:rsidR="008E0212" w:rsidRPr="005F13AD" w:rsidRDefault="00E136DD" w:rsidP="002632B6">
      <w:pPr>
        <w:pStyle w:val="a5"/>
        <w:numPr>
          <w:ilvl w:val="0"/>
          <w:numId w:val="4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3AD">
        <w:rPr>
          <w:rFonts w:ascii="Times New Roman" w:eastAsia="Times New Roman" w:hAnsi="Times New Roman" w:cs="Times New Roman"/>
          <w:sz w:val="28"/>
          <w:szCs w:val="28"/>
        </w:rPr>
        <w:t>Общелагерные</w:t>
      </w:r>
      <w:proofErr w:type="spellEnd"/>
      <w:r w:rsidRPr="005F13AD">
        <w:rPr>
          <w:rFonts w:ascii="Times New Roman" w:eastAsia="Times New Roman" w:hAnsi="Times New Roman" w:cs="Times New Roman"/>
          <w:sz w:val="28"/>
          <w:szCs w:val="28"/>
        </w:rPr>
        <w:t xml:space="preserve"> дела. В начале смены массовые дела отвечают целям и задачам организационного периода и работают на формирование первичных коллективов (отрядов), обеспечивают участие детей в той деятельности, которая им предлагается (включение в деятельность на когнитивном и эмоциональном уровне): общие сборы лагеря, вечер знакомств, ритуалы, линейка открытия смены, классные встречи. В </w:t>
      </w:r>
      <w:r w:rsidRPr="005F13AD">
        <w:rPr>
          <w:rFonts w:ascii="Times New Roman" w:eastAsia="Times New Roman" w:hAnsi="Times New Roman" w:cs="Times New Roman"/>
          <w:sz w:val="28"/>
          <w:szCs w:val="28"/>
        </w:rPr>
        <w:lastRenderedPageBreak/>
        <w:t>роли организатора выступает педагогический отряд, задавая образец, эталон для отрядов.</w:t>
      </w:r>
    </w:p>
    <w:p w:rsidR="005F13AD" w:rsidRDefault="00E136DD" w:rsidP="002632B6">
      <w:pPr>
        <w:tabs>
          <w:tab w:val="left" w:pos="411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i/>
          <w:sz w:val="28"/>
          <w:szCs w:val="28"/>
        </w:rPr>
        <w:t>2 этап – основной период (4-16 дни смены)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13AD" w:rsidRPr="005F13AD" w:rsidRDefault="00E136DD" w:rsidP="002632B6">
      <w:pPr>
        <w:pStyle w:val="a5"/>
        <w:numPr>
          <w:ilvl w:val="0"/>
          <w:numId w:val="5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sz w:val="28"/>
          <w:szCs w:val="28"/>
        </w:rPr>
        <w:t>Реализация программы</w:t>
      </w:r>
      <w:r w:rsidR="008E0212" w:rsidRPr="005F13A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и воспитательно</w:t>
      </w:r>
      <w:r w:rsidRPr="005F13AD">
        <w:rPr>
          <w:rFonts w:ascii="Times New Roman" w:eastAsia="Times New Roman" w:hAnsi="Times New Roman" w:cs="Times New Roman"/>
          <w:sz w:val="28"/>
          <w:szCs w:val="28"/>
        </w:rPr>
        <w:t>й деятельности профильной смены;</w:t>
      </w:r>
    </w:p>
    <w:p w:rsidR="005F13AD" w:rsidRDefault="00E136DD" w:rsidP="002632B6">
      <w:pPr>
        <w:pStyle w:val="a5"/>
        <w:numPr>
          <w:ilvl w:val="0"/>
          <w:numId w:val="5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sz w:val="28"/>
          <w:szCs w:val="28"/>
        </w:rPr>
        <w:t xml:space="preserve">Идет активная деятельность отрядов по подготовке дел; </w:t>
      </w:r>
    </w:p>
    <w:p w:rsidR="005F13AD" w:rsidRDefault="00E136DD" w:rsidP="002632B6">
      <w:pPr>
        <w:pStyle w:val="a5"/>
        <w:numPr>
          <w:ilvl w:val="0"/>
          <w:numId w:val="5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E0212" w:rsidRPr="005F13AD">
        <w:rPr>
          <w:rFonts w:ascii="Times New Roman" w:eastAsia="Times New Roman" w:hAnsi="Times New Roman" w:cs="Times New Roman"/>
          <w:sz w:val="28"/>
          <w:szCs w:val="28"/>
        </w:rPr>
        <w:t xml:space="preserve">еализация коллективно-творческих дел и участие в них; </w:t>
      </w:r>
    </w:p>
    <w:p w:rsidR="005F13AD" w:rsidRDefault="00E136DD" w:rsidP="002632B6">
      <w:pPr>
        <w:pStyle w:val="a5"/>
        <w:numPr>
          <w:ilvl w:val="0"/>
          <w:numId w:val="5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0212" w:rsidRPr="005F13AD">
        <w:rPr>
          <w:rFonts w:ascii="Times New Roman" w:eastAsia="Times New Roman" w:hAnsi="Times New Roman" w:cs="Times New Roman"/>
          <w:sz w:val="28"/>
          <w:szCs w:val="28"/>
        </w:rPr>
        <w:t xml:space="preserve">частие в образовательной программе смены; интенсивное погружение в деятельность Движения Первых на уровне отрядной и </w:t>
      </w:r>
      <w:proofErr w:type="spellStart"/>
      <w:r w:rsidR="008E0212" w:rsidRPr="005F13AD">
        <w:rPr>
          <w:rFonts w:ascii="Times New Roman" w:eastAsia="Times New Roman" w:hAnsi="Times New Roman" w:cs="Times New Roman"/>
          <w:sz w:val="28"/>
          <w:szCs w:val="28"/>
        </w:rPr>
        <w:t>общелагерной</w:t>
      </w:r>
      <w:proofErr w:type="spellEnd"/>
      <w:r w:rsidR="008E0212" w:rsidRPr="005F13A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</w:t>
      </w:r>
    </w:p>
    <w:p w:rsidR="008E0212" w:rsidRPr="005F13AD" w:rsidRDefault="00E136DD" w:rsidP="002632B6">
      <w:pPr>
        <w:pStyle w:val="a5"/>
        <w:numPr>
          <w:ilvl w:val="0"/>
          <w:numId w:val="5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работы являются игры на взаимодействие, выявление лидеров; тематический огонёк; маршрутная игра; конкурсная программа; интеллектуальная игра; </w:t>
      </w:r>
      <w:proofErr w:type="spellStart"/>
      <w:r w:rsidRPr="005F13AD">
        <w:rPr>
          <w:rFonts w:ascii="Times New Roman" w:eastAsia="Times New Roman" w:hAnsi="Times New Roman" w:cs="Times New Roman"/>
          <w:sz w:val="28"/>
          <w:szCs w:val="28"/>
        </w:rPr>
        <w:t>квиз</w:t>
      </w:r>
      <w:proofErr w:type="spellEnd"/>
      <w:r w:rsidRPr="005F13AD">
        <w:rPr>
          <w:rFonts w:ascii="Times New Roman" w:eastAsia="Times New Roman" w:hAnsi="Times New Roman" w:cs="Times New Roman"/>
          <w:sz w:val="28"/>
          <w:szCs w:val="28"/>
        </w:rPr>
        <w:t xml:space="preserve">; аукцион; спартакиада; занятие; мастер-класс; встреча; коллективно-творческое дело; малая форма работы; </w:t>
      </w:r>
      <w:proofErr w:type="spellStart"/>
      <w:r w:rsidRPr="005F13AD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5F13AD">
        <w:rPr>
          <w:rFonts w:ascii="Times New Roman" w:eastAsia="Times New Roman" w:hAnsi="Times New Roman" w:cs="Times New Roman"/>
          <w:sz w:val="28"/>
          <w:szCs w:val="28"/>
        </w:rPr>
        <w:t xml:space="preserve">; анализ дня; сбор; парад; </w:t>
      </w:r>
      <w:proofErr w:type="spellStart"/>
      <w:r w:rsidRPr="005F13AD">
        <w:rPr>
          <w:rFonts w:ascii="Times New Roman" w:eastAsia="Times New Roman" w:hAnsi="Times New Roman" w:cs="Times New Roman"/>
          <w:sz w:val="28"/>
          <w:szCs w:val="28"/>
        </w:rPr>
        <w:t>иммерсивная</w:t>
      </w:r>
      <w:proofErr w:type="spellEnd"/>
      <w:r w:rsidRPr="005F13AD">
        <w:rPr>
          <w:rFonts w:ascii="Times New Roman" w:eastAsia="Times New Roman" w:hAnsi="Times New Roman" w:cs="Times New Roman"/>
          <w:sz w:val="28"/>
          <w:szCs w:val="28"/>
        </w:rPr>
        <w:t xml:space="preserve"> экскурсия; выставка; отряд в гостях у отряда.</w:t>
      </w:r>
    </w:p>
    <w:p w:rsidR="005F13AD" w:rsidRDefault="00E136DD" w:rsidP="002632B6">
      <w:pPr>
        <w:tabs>
          <w:tab w:val="left" w:pos="411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i/>
          <w:sz w:val="28"/>
          <w:szCs w:val="28"/>
        </w:rPr>
        <w:t>3 этап – итоговый период (17-18 дни смены).</w:t>
      </w:r>
    </w:p>
    <w:p w:rsidR="005F13AD" w:rsidRDefault="00E136DD" w:rsidP="002632B6">
      <w:pPr>
        <w:pStyle w:val="a5"/>
        <w:numPr>
          <w:ilvl w:val="0"/>
          <w:numId w:val="6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E0212" w:rsidRPr="005F13AD">
        <w:rPr>
          <w:rFonts w:ascii="Times New Roman" w:eastAsia="Times New Roman" w:hAnsi="Times New Roman" w:cs="Times New Roman"/>
          <w:sz w:val="28"/>
          <w:szCs w:val="28"/>
        </w:rPr>
        <w:t>одведение итогов деятельности и построение перспектив использования полученного опыта за пределами лагер</w:t>
      </w:r>
      <w:r w:rsidRPr="005F13AD">
        <w:rPr>
          <w:rFonts w:ascii="Times New Roman" w:eastAsia="Times New Roman" w:hAnsi="Times New Roman" w:cs="Times New Roman"/>
          <w:sz w:val="28"/>
          <w:szCs w:val="28"/>
        </w:rPr>
        <w:t xml:space="preserve">я – в деятельности Движения; </w:t>
      </w:r>
    </w:p>
    <w:p w:rsidR="005F13AD" w:rsidRDefault="00E136DD" w:rsidP="002632B6">
      <w:pPr>
        <w:pStyle w:val="a5"/>
        <w:numPr>
          <w:ilvl w:val="0"/>
          <w:numId w:val="6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0212" w:rsidRPr="005F13AD">
        <w:rPr>
          <w:rFonts w:ascii="Times New Roman" w:eastAsia="Times New Roman" w:hAnsi="Times New Roman" w:cs="Times New Roman"/>
          <w:sz w:val="28"/>
          <w:szCs w:val="28"/>
        </w:rPr>
        <w:t>рганизация групповой и индивидуальной рефлексии участников смены;</w:t>
      </w:r>
      <w:r w:rsidRPr="005F1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3AD" w:rsidRPr="005F13AD" w:rsidRDefault="00E136DD" w:rsidP="002632B6">
      <w:pPr>
        <w:pStyle w:val="a5"/>
        <w:numPr>
          <w:ilvl w:val="0"/>
          <w:numId w:val="6"/>
        </w:num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A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E0212" w:rsidRPr="005F13AD">
        <w:rPr>
          <w:rFonts w:ascii="Times New Roman" w:eastAsia="Times New Roman" w:hAnsi="Times New Roman" w:cs="Times New Roman"/>
          <w:sz w:val="28"/>
          <w:szCs w:val="28"/>
        </w:rPr>
        <w:t>оздание позитивного настроя на новые встречи и совместные проекты уже в рядах Движения</w:t>
      </w:r>
    </w:p>
    <w:p w:rsidR="00B42511" w:rsidRDefault="00B42511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511" w:rsidRDefault="00B42511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511" w:rsidRDefault="00B42511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212" w:rsidRPr="003F4449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4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 Механизмы реализации профильной смены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>Формирование системы внедрения патриотических ценностей и историко-культурных знаний через разработку групповых коллективно-творческих мероприятий участниками Программы.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>Весь лагерей представляет собой Центр исто</w:t>
      </w:r>
      <w:r w:rsidR="008D6DC5">
        <w:rPr>
          <w:rFonts w:ascii="Times New Roman" w:eastAsia="Times New Roman" w:hAnsi="Times New Roman" w:cs="Times New Roman"/>
          <w:sz w:val="28"/>
          <w:szCs w:val="28"/>
        </w:rPr>
        <w:t xml:space="preserve">рических исследований «Первые о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>Первых», которому каждый день предстоит исследовать историческую личность России или Республики Мордовия.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В структуру центра входят отделы (отряды). Отряды сами выбирают направление и название отдела и кем является каждый участник. 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Формируемая у участников смены </w:t>
      </w:r>
      <w:r w:rsidRPr="008D6DC5">
        <w:rPr>
          <w:rFonts w:ascii="Times New Roman" w:eastAsia="Times New Roman" w:hAnsi="Times New Roman" w:cs="Times New Roman"/>
          <w:i/>
          <w:sz w:val="28"/>
          <w:szCs w:val="28"/>
        </w:rPr>
        <w:t>гражданско-патриотическая позиция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преломляется как на личном, так и на групповом уровне. На личном уровне она реализуется посредством погружения в историю и культурное наследие России, в изучение опыта исторических личностей,</w:t>
      </w:r>
      <w:r w:rsidR="008D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>что само по себе содействует индивидуальному пониманию мотивации патриотических поступков известных людей России, объясняет сложные исторические события через биографии и деятельность людей прошлого, выступает смысловым и ценностным образцом, способным регулировать поведение ребёнка в настоящем.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>На групповом уровне профильная смена формирует готовность к групповому взаимодействию, основанному на ценностях и традициях России. Групповые мероприятия способствуют единению, взаимной поддержке и коллективному принятию общих норм поведения, менталитета, национальной идентичности, историко-культурной самобытности через коллективную принадлежность и совместное действие, подчинённое общей цели.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предусматривает наличие дел, обеспечивающих поддержку здоровья детей (зарядка, день спортивных мероприятий и т.д.).</w:t>
      </w:r>
    </w:p>
    <w:p w:rsidR="008E0212" w:rsidRPr="008E0212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также реализация деятельности, обеспечивающей безопасность детей и профилактику </w:t>
      </w:r>
      <w:proofErr w:type="spellStart"/>
      <w:r w:rsidRPr="008E0212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8E0212">
        <w:rPr>
          <w:rFonts w:ascii="Times New Roman" w:eastAsia="Times New Roman" w:hAnsi="Times New Roman" w:cs="Times New Roman"/>
          <w:sz w:val="28"/>
          <w:szCs w:val="28"/>
        </w:rPr>
        <w:t xml:space="preserve"> поведения, включающая в себя разработку и внедрение правил и норм поведения для детей, развитие навыков коммуникации, эмоционального интеллекта, управления конфликтами, принятия решений и других навыков, которые помогут ребятам справляться с трудностями и преодолевать возникающие проблемы в общении, непрерывный мониторинг и оценку ситуации в лагере с целью своевременного выявления проблемных ситуаций и принятия мер по их решению, демонстрацию положи- тельных ролевых моделей со стороны взрослых в лагере, оказание консультативной поддержки участникам смены со стороны вожатых, сотрудничество с родителями.</w:t>
      </w:r>
    </w:p>
    <w:p w:rsidR="008E0212" w:rsidRPr="008D6DC5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DC5">
        <w:rPr>
          <w:rFonts w:ascii="Times New Roman" w:eastAsia="Times New Roman" w:hAnsi="Times New Roman" w:cs="Times New Roman"/>
          <w:i/>
          <w:sz w:val="28"/>
          <w:szCs w:val="28"/>
        </w:rPr>
        <w:t xml:space="preserve">    Образовательный компонент профильной смены</w:t>
      </w:r>
    </w:p>
    <w:p w:rsidR="002302A4" w:rsidRPr="002302A4" w:rsidRDefault="00E136DD" w:rsidP="002632B6">
      <w:pPr>
        <w:tabs>
          <w:tab w:val="left" w:pos="41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E0212" w:rsidRPr="008E0212">
        <w:rPr>
          <w:rFonts w:ascii="Times New Roman" w:eastAsia="Times New Roman" w:hAnsi="Times New Roman" w:cs="Times New Roman"/>
          <w:sz w:val="28"/>
          <w:szCs w:val="28"/>
        </w:rPr>
        <w:t>Образовательный компонент смены основан на традициях исторической памяти, преломляемых в фактах биографии великих исторических личностей, внёсших свой вклад в патриотическое служение Отечеству в разных сферах (дипломатия, военное дело, образование, наука, художественное искусство, культура и др.). Основные дни посвящены той или иной исторической личности. Команда участников, организаторов тематического дня самостоятельно разрабатывает и реализовывает его сценарий, учитывая методические рекомендации для профильной смены. Для подготовки сценариев участники вовлекаются и организуют процесс познания (собирают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212" w:rsidRPr="008E0212">
        <w:rPr>
          <w:rFonts w:ascii="Times New Roman" w:eastAsia="Times New Roman" w:hAnsi="Times New Roman" w:cs="Times New Roman"/>
          <w:sz w:val="28"/>
          <w:szCs w:val="28"/>
        </w:rPr>
        <w:t>информацию, анализируют, актуализируют для сценария тематического дня, представляют остальным участникам через формулирование технического задания). Работа над сценарием тематического дня, равно как и работа по выполнению технического задания, организуется на образовательных площадках. Дополнением к ним являются образовательные и формирующие поисковые, аналитические, репрезентативные навыки, образовательные мастер-классы.</w:t>
      </w:r>
    </w:p>
    <w:p w:rsidR="00FF156A" w:rsidRDefault="00FF156A" w:rsidP="00263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56A" w:rsidRDefault="00FF156A" w:rsidP="00263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F156A" w:rsidSect="002248D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86388" w:rsidRDefault="00E136DD" w:rsidP="00263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8D6D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88B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профильной смены</w:t>
      </w:r>
    </w:p>
    <w:p w:rsidR="00A13A5B" w:rsidRDefault="00A13A5B" w:rsidP="00263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877" w:type="dxa"/>
        <w:tblInd w:w="-601" w:type="dxa"/>
        <w:tblLook w:val="04A0"/>
      </w:tblPr>
      <w:tblGrid>
        <w:gridCol w:w="5245"/>
        <w:gridCol w:w="5387"/>
        <w:gridCol w:w="5245"/>
      </w:tblGrid>
      <w:tr w:rsidR="002248DA" w:rsidTr="00FF156A">
        <w:tc>
          <w:tcPr>
            <w:tcW w:w="5245" w:type="dxa"/>
          </w:tcPr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1 день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(общее представление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программы и тематических дней)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Знакомство в отряде/МФР «Галерея живых картин»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Веревочный курс «Будь в Движении»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ЗНАКОМСТВ </w:t>
            </w:r>
          </w:p>
        </w:tc>
        <w:tc>
          <w:tcPr>
            <w:tcW w:w="5387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2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Федора Ушакова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ИСТОРИЯ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Дневное дело «Полундра»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Маршрутная игра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«Хранители истории» (введение в программу смены)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«Исторический аукцион»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«Если вы есть – будьте Первыми» </w:t>
            </w:r>
          </w:p>
        </w:tc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3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Петра Первого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МОРСКОЕ ДЕЛО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Линейка открытия смены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Открытие Центра исторических исследований «Первые о Первых»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>(Вечер презентаций отрядо</w:t>
            </w:r>
            <w:proofErr w:type="gramStart"/>
            <w:r w:rsidRPr="00A13A5B">
              <w:rPr>
                <w:b/>
                <w:bCs/>
              </w:rPr>
              <w:t>в(</w:t>
            </w:r>
            <w:proofErr w:type="gramEnd"/>
            <w:r w:rsidRPr="00A13A5B">
              <w:rPr>
                <w:b/>
                <w:bCs/>
              </w:rPr>
              <w:t>визитки</w:t>
            </w:r>
            <w:r w:rsidRPr="00A13A5B">
              <w:t xml:space="preserve">)  </w:t>
            </w:r>
          </w:p>
        </w:tc>
      </w:tr>
      <w:tr w:rsidR="002248DA" w:rsidTr="00FF156A"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4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Федота </w:t>
            </w:r>
            <w:proofErr w:type="spellStart"/>
            <w:r w:rsidRPr="00A13A5B">
              <w:rPr>
                <w:b/>
                <w:bCs/>
              </w:rPr>
              <w:t>Сычкова</w:t>
            </w:r>
            <w:proofErr w:type="spellEnd"/>
            <w:r w:rsidRPr="00A13A5B">
              <w:rPr>
                <w:b/>
                <w:bCs/>
              </w:rPr>
              <w:t xml:space="preserve">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ИЗОБРАЗИТЕЛЬНОЕ ИСКУССТВО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Начало работы клубов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Защита отрядных уголков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Конкурс рисунков на асфальте/ </w:t>
            </w:r>
            <w:proofErr w:type="spellStart"/>
            <w:r w:rsidRPr="00A13A5B">
              <w:t>арт-объектов</w:t>
            </w:r>
            <w:proofErr w:type="spellEnd"/>
            <w:r w:rsidRPr="00A13A5B">
              <w:t xml:space="preserve"> из подручных материалов «Город мастеров» </w:t>
            </w:r>
          </w:p>
          <w:p w:rsid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</w:t>
            </w:r>
          </w:p>
          <w:p w:rsidR="00FF156A" w:rsidRPr="00A13A5B" w:rsidRDefault="00FF156A" w:rsidP="002632B6">
            <w:pPr>
              <w:pStyle w:val="Default"/>
              <w:spacing w:line="360" w:lineRule="auto"/>
            </w:pPr>
          </w:p>
        </w:tc>
        <w:tc>
          <w:tcPr>
            <w:tcW w:w="5387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5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Галины Улановой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ХОРЕОГРАФИЯ: ТАНЦЫ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Танцевальное </w:t>
            </w:r>
            <w:proofErr w:type="spellStart"/>
            <w:r w:rsidRPr="00A13A5B">
              <w:t>общелагерное</w:t>
            </w:r>
            <w:proofErr w:type="spellEnd"/>
            <w:r w:rsidRPr="00A13A5B">
              <w:t xml:space="preserve"> мероприятие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«Зажигая звёзды»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</w:tc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6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Макара </w:t>
            </w:r>
            <w:proofErr w:type="spellStart"/>
            <w:r w:rsidRPr="00A13A5B">
              <w:rPr>
                <w:b/>
                <w:bCs/>
              </w:rPr>
              <w:t>Евсевьевича</w:t>
            </w:r>
            <w:proofErr w:type="spellEnd"/>
            <w:r w:rsidRPr="00A13A5B">
              <w:rPr>
                <w:b/>
                <w:bCs/>
              </w:rPr>
              <w:t xml:space="preserve"> </w:t>
            </w:r>
            <w:proofErr w:type="spellStart"/>
            <w:r w:rsidRPr="00A13A5B">
              <w:rPr>
                <w:b/>
                <w:bCs/>
              </w:rPr>
              <w:t>Евсевьева</w:t>
            </w:r>
            <w:proofErr w:type="spellEnd"/>
            <w:r w:rsidRPr="00A13A5B">
              <w:rPr>
                <w:b/>
                <w:bCs/>
              </w:rPr>
              <w:t xml:space="preserve">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ОБРАЗОВАНИЕ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Интеллектуальная игра: «Везде исследуйте всечасно, что есть велико и прекрасно» </w:t>
            </w:r>
          </w:p>
          <w:p w:rsid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«Мечта» </w:t>
            </w:r>
          </w:p>
          <w:p w:rsidR="00FF156A" w:rsidRPr="00A13A5B" w:rsidRDefault="00FF156A" w:rsidP="002632B6">
            <w:pPr>
              <w:pStyle w:val="Default"/>
              <w:spacing w:line="360" w:lineRule="auto"/>
            </w:pPr>
          </w:p>
        </w:tc>
      </w:tr>
      <w:tr w:rsidR="002248DA" w:rsidTr="00FF156A"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lastRenderedPageBreak/>
              <w:t xml:space="preserve">7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Михаила Жванецкого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КОМЕДИЯ И САТИРА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Вечернее мероприятие «Клуб веселых и находчивых»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«Мы вместе» </w:t>
            </w:r>
          </w:p>
        </w:tc>
        <w:tc>
          <w:tcPr>
            <w:tcW w:w="5387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8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Михаила </w:t>
            </w:r>
            <w:proofErr w:type="spellStart"/>
            <w:r w:rsidRPr="00A13A5B">
              <w:rPr>
                <w:b/>
                <w:bCs/>
              </w:rPr>
              <w:t>Девятаева</w:t>
            </w:r>
            <w:proofErr w:type="spellEnd"/>
            <w:r w:rsidRPr="00A13A5B">
              <w:rPr>
                <w:b/>
                <w:bCs/>
              </w:rPr>
              <w:t xml:space="preserve">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ВОЕННОЕ ДЕЛО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Детективный </w:t>
            </w:r>
            <w:proofErr w:type="spellStart"/>
            <w:r w:rsidRPr="00A13A5B">
              <w:rPr>
                <w:b/>
                <w:bCs/>
              </w:rPr>
              <w:t>квест</w:t>
            </w:r>
            <w:proofErr w:type="spellEnd"/>
            <w:r w:rsidRPr="00A13A5B">
              <w:rPr>
                <w:b/>
                <w:bCs/>
              </w:rPr>
              <w:t xml:space="preserve"> «Дело №1945» </w:t>
            </w:r>
          </w:p>
          <w:p w:rsidR="00A13A5B" w:rsidRPr="00A13A5B" w:rsidRDefault="00FF156A" w:rsidP="002632B6">
            <w:pPr>
              <w:pStyle w:val="Default"/>
              <w:spacing w:line="360" w:lineRule="auto"/>
            </w:pPr>
            <w:r w:rsidRPr="00A13A5B">
              <w:t xml:space="preserve"> </w:t>
            </w:r>
            <w:r w:rsidR="00E136DD" w:rsidRPr="00A13A5B">
              <w:t xml:space="preserve">«Солдаты на завалинке»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(военная тематика) </w:t>
            </w:r>
          </w:p>
        </w:tc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9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Иллариона </w:t>
            </w:r>
            <w:proofErr w:type="spellStart"/>
            <w:r w:rsidRPr="00A13A5B">
              <w:rPr>
                <w:b/>
                <w:bCs/>
              </w:rPr>
              <w:t>Яушева</w:t>
            </w:r>
            <w:proofErr w:type="spellEnd"/>
            <w:r w:rsidRPr="00A13A5B">
              <w:rPr>
                <w:b/>
                <w:bCs/>
              </w:rPr>
              <w:t xml:space="preserve">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МУЗЫКА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Музыкальный </w:t>
            </w:r>
            <w:proofErr w:type="spellStart"/>
            <w:r w:rsidRPr="00A13A5B">
              <w:t>квиз</w:t>
            </w:r>
            <w:proofErr w:type="spellEnd"/>
            <w:r w:rsidRPr="00A13A5B">
              <w:t xml:space="preserve"> «Первая мелодия»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Конкурсная программа «Хор Первых»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</w:t>
            </w:r>
          </w:p>
        </w:tc>
      </w:tr>
      <w:tr w:rsidR="002248DA" w:rsidTr="00FF156A"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10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Александра Полежаева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ПОЭЗИЯ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</w:t>
            </w:r>
          </w:p>
        </w:tc>
        <w:tc>
          <w:tcPr>
            <w:tcW w:w="5387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11 день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День Александра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Горчакова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ДИПЛОМАТИЯ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Ярмарка «Многообразие в единстве»/ «Отряд в гостях у отряда»  </w:t>
            </w:r>
          </w:p>
        </w:tc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12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Владимира </w:t>
            </w:r>
            <w:proofErr w:type="spellStart"/>
            <w:r w:rsidRPr="00A13A5B">
              <w:rPr>
                <w:b/>
                <w:bCs/>
              </w:rPr>
              <w:t>Дежурова</w:t>
            </w:r>
            <w:proofErr w:type="spellEnd"/>
            <w:r w:rsidRPr="00A13A5B">
              <w:rPr>
                <w:b/>
                <w:bCs/>
              </w:rPr>
              <w:t xml:space="preserve"> </w:t>
            </w:r>
          </w:p>
          <w:p w:rsidR="00A13A5B" w:rsidRPr="00A13A5B" w:rsidRDefault="00A13A5B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КОСМОНАВТИКА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Киновечер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</w:t>
            </w:r>
          </w:p>
        </w:tc>
      </w:tr>
      <w:tr w:rsidR="002248DA" w:rsidTr="00FF156A"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29"/>
            </w:tblGrid>
            <w:tr w:rsidR="002248DA">
              <w:trPr>
                <w:trHeight w:val="1446"/>
              </w:trPr>
              <w:tc>
                <w:tcPr>
                  <w:tcW w:w="0" w:type="auto"/>
                </w:tcPr>
                <w:p w:rsidR="00394B1A" w:rsidRPr="00394B1A" w:rsidRDefault="00E136DD" w:rsidP="002632B6">
                  <w:pPr>
                    <w:pStyle w:val="Default"/>
                    <w:spacing w:line="360" w:lineRule="auto"/>
                  </w:pPr>
                  <w:r w:rsidRPr="00394B1A">
                    <w:rPr>
                      <w:b/>
                      <w:bCs/>
                    </w:rPr>
                    <w:t xml:space="preserve">13 день </w:t>
                  </w:r>
                </w:p>
                <w:p w:rsidR="00394B1A" w:rsidRDefault="00E136DD" w:rsidP="002632B6">
                  <w:pPr>
                    <w:pStyle w:val="Default"/>
                    <w:spacing w:line="360" w:lineRule="auto"/>
                    <w:rPr>
                      <w:b/>
                      <w:bCs/>
                    </w:rPr>
                  </w:pPr>
                  <w:r w:rsidRPr="00394B1A">
                    <w:rPr>
                      <w:b/>
                      <w:bCs/>
                    </w:rPr>
                    <w:t xml:space="preserve">День Риммы Ивановой </w:t>
                  </w:r>
                </w:p>
                <w:p w:rsidR="00394B1A" w:rsidRPr="00394B1A" w:rsidRDefault="00394B1A" w:rsidP="002632B6">
                  <w:pPr>
                    <w:pStyle w:val="Default"/>
                    <w:spacing w:line="360" w:lineRule="auto"/>
                  </w:pPr>
                </w:p>
                <w:p w:rsidR="00394B1A" w:rsidRPr="00394B1A" w:rsidRDefault="00E136DD" w:rsidP="002632B6">
                  <w:pPr>
                    <w:pStyle w:val="Default"/>
                    <w:spacing w:line="360" w:lineRule="auto"/>
                  </w:pPr>
                  <w:r w:rsidRPr="00394B1A">
                    <w:t xml:space="preserve">МИЛОСЕРДИЕ, </w:t>
                  </w:r>
                </w:p>
                <w:p w:rsidR="00394B1A" w:rsidRPr="00394B1A" w:rsidRDefault="00E136DD" w:rsidP="002632B6">
                  <w:pPr>
                    <w:pStyle w:val="Default"/>
                    <w:spacing w:line="360" w:lineRule="auto"/>
                  </w:pPr>
                  <w:r w:rsidRPr="00394B1A">
                    <w:t xml:space="preserve">БЛАГОТВОРИТЕЛЬНОСТЬ </w:t>
                  </w:r>
                </w:p>
                <w:p w:rsidR="00394B1A" w:rsidRPr="00394B1A" w:rsidRDefault="00E136DD" w:rsidP="002632B6">
                  <w:pPr>
                    <w:pStyle w:val="Default"/>
                    <w:spacing w:line="360" w:lineRule="auto"/>
                  </w:pPr>
                  <w:r w:rsidRPr="00394B1A">
                    <w:t xml:space="preserve">Подготовка к </w:t>
                  </w:r>
                  <w:proofErr w:type="spellStart"/>
                  <w:r w:rsidRPr="00394B1A">
                    <w:t>общелагерному</w:t>
                  </w:r>
                  <w:proofErr w:type="spellEnd"/>
                  <w:r w:rsidRPr="00394B1A">
                    <w:t xml:space="preserve"> делу/своему </w:t>
                  </w:r>
                  <w:r w:rsidRPr="00394B1A">
                    <w:lastRenderedPageBreak/>
                    <w:t xml:space="preserve">дню </w:t>
                  </w:r>
                </w:p>
                <w:p w:rsidR="00394B1A" w:rsidRPr="00394B1A" w:rsidRDefault="00E136DD" w:rsidP="002632B6">
                  <w:pPr>
                    <w:pStyle w:val="Default"/>
                    <w:spacing w:line="360" w:lineRule="auto"/>
                  </w:pPr>
                  <w:r w:rsidRPr="00394B1A">
                    <w:rPr>
                      <w:b/>
                      <w:bCs/>
                    </w:rPr>
                    <w:t xml:space="preserve">Проектный </w:t>
                  </w:r>
                  <w:proofErr w:type="spellStart"/>
                  <w:r w:rsidRPr="00394B1A">
                    <w:rPr>
                      <w:b/>
                      <w:bCs/>
                    </w:rPr>
                    <w:t>интенсив</w:t>
                  </w:r>
                  <w:proofErr w:type="spellEnd"/>
                  <w:r w:rsidRPr="00394B1A">
                    <w:rPr>
                      <w:b/>
                      <w:bCs/>
                    </w:rPr>
                    <w:t xml:space="preserve"> </w:t>
                  </w:r>
                </w:p>
                <w:p w:rsidR="00394B1A" w:rsidRPr="00394B1A" w:rsidRDefault="00E136DD" w:rsidP="002632B6">
                  <w:pPr>
                    <w:pStyle w:val="Default"/>
                    <w:spacing w:line="360" w:lineRule="auto"/>
                  </w:pPr>
                  <w:r w:rsidRPr="00394B1A">
                    <w:rPr>
                      <w:b/>
                      <w:bCs/>
                    </w:rPr>
                    <w:t xml:space="preserve">«Быть волонтёром – </w:t>
                  </w:r>
                </w:p>
                <w:p w:rsidR="00394B1A" w:rsidRPr="00394B1A" w:rsidRDefault="00E136DD" w:rsidP="002632B6">
                  <w:pPr>
                    <w:pStyle w:val="Default"/>
                    <w:spacing w:line="360" w:lineRule="auto"/>
                  </w:pPr>
                  <w:r w:rsidRPr="00394B1A">
                    <w:rPr>
                      <w:b/>
                      <w:bCs/>
                    </w:rPr>
                    <w:t xml:space="preserve">значит делать!» </w:t>
                  </w:r>
                </w:p>
                <w:p w:rsidR="00394B1A" w:rsidRDefault="00E136DD" w:rsidP="002632B6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 w:rsidRPr="00394B1A">
                    <w:t xml:space="preserve"> «</w:t>
                  </w:r>
                  <w:proofErr w:type="spellStart"/>
                  <w:r w:rsidRPr="00394B1A">
                    <w:t>Стартинейджер</w:t>
                  </w:r>
                  <w:proofErr w:type="spellEnd"/>
                  <w:r w:rsidRPr="00394B1A">
                    <w:t>»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13A5B" w:rsidRPr="00A13A5B" w:rsidRDefault="00A13A5B" w:rsidP="002632B6">
            <w:pPr>
              <w:pStyle w:val="Default"/>
              <w:spacing w:line="360" w:lineRule="auto"/>
            </w:pPr>
          </w:p>
        </w:tc>
        <w:tc>
          <w:tcPr>
            <w:tcW w:w="5387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lastRenderedPageBreak/>
              <w:t xml:space="preserve">14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Петра </w:t>
            </w:r>
            <w:proofErr w:type="spellStart"/>
            <w:r w:rsidRPr="00A13A5B">
              <w:rPr>
                <w:b/>
                <w:bCs/>
              </w:rPr>
              <w:t>Болотникова</w:t>
            </w:r>
            <w:proofErr w:type="spellEnd"/>
            <w:r w:rsidRPr="00A13A5B">
              <w:rPr>
                <w:b/>
                <w:bCs/>
              </w:rPr>
              <w:t xml:space="preserve"> </w:t>
            </w:r>
          </w:p>
          <w:p w:rsidR="00394B1A" w:rsidRPr="00A13A5B" w:rsidRDefault="00394B1A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СПОРТ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lastRenderedPageBreak/>
              <w:t>Фестиваль спорта «Готов к Труду и Обороне»/Олимпийские игры/Спортивные эстафеты/ Чемпионат по шашкам/ шахматам, футболу, волейболу/</w:t>
            </w:r>
            <w:proofErr w:type="spellStart"/>
            <w:r w:rsidRPr="00A13A5B">
              <w:t>стритболу</w:t>
            </w:r>
            <w:proofErr w:type="spellEnd"/>
            <w:r w:rsidRPr="00A13A5B">
              <w:t xml:space="preserve"> </w:t>
            </w:r>
          </w:p>
        </w:tc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lastRenderedPageBreak/>
              <w:t xml:space="preserve">15 день </w:t>
            </w:r>
          </w:p>
          <w:p w:rsidR="00394B1A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Александра </w:t>
            </w:r>
            <w:proofErr w:type="spellStart"/>
            <w:r w:rsidRPr="00A13A5B">
              <w:rPr>
                <w:b/>
                <w:bCs/>
              </w:rPr>
              <w:t>Роу</w:t>
            </w:r>
            <w:proofErr w:type="spellEnd"/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КИНО, СКАЗКИ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proofErr w:type="spellStart"/>
            <w:r w:rsidRPr="00A13A5B">
              <w:lastRenderedPageBreak/>
              <w:t>Общелагерный</w:t>
            </w:r>
            <w:proofErr w:type="spellEnd"/>
            <w:r w:rsidRPr="00A13A5B">
              <w:t xml:space="preserve"> кинофестиваль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«Сказки и рассказы на новый лад»/ Концертная программа «Мир мультфильма»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</w:t>
            </w:r>
          </w:p>
        </w:tc>
      </w:tr>
      <w:tr w:rsidR="002248DA" w:rsidTr="00FF156A"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lastRenderedPageBreak/>
              <w:t xml:space="preserve">16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Первых </w:t>
            </w:r>
          </w:p>
          <w:p w:rsidR="00394B1A" w:rsidRPr="00A13A5B" w:rsidRDefault="00394B1A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(тематический день)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Торжественная линейка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Классная встреча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Маршрутная игра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Конкурсная программа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«Лидер Первых»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</w:t>
            </w:r>
          </w:p>
        </w:tc>
        <w:tc>
          <w:tcPr>
            <w:tcW w:w="5387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17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Николая Пржевальского </w:t>
            </w:r>
          </w:p>
          <w:p w:rsidR="00394B1A" w:rsidRPr="00A13A5B" w:rsidRDefault="00394B1A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ПУТЕШЕСТВИЯ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(если возможно организовать в этот день поход)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Событие в рамках проекта «Походное движение Первых»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proofErr w:type="spellStart"/>
            <w:r w:rsidRPr="00A13A5B">
              <w:t>Фотокросс</w:t>
            </w:r>
            <w:proofErr w:type="spellEnd"/>
            <w:r w:rsidRPr="00A13A5B">
              <w:t xml:space="preserve"> </w:t>
            </w:r>
          </w:p>
        </w:tc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18 день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День Дмитрия </w:t>
            </w:r>
            <w:proofErr w:type="spellStart"/>
            <w:r w:rsidRPr="00A13A5B">
              <w:rPr>
                <w:b/>
                <w:bCs/>
              </w:rPr>
              <w:t>Босыя</w:t>
            </w:r>
            <w:proofErr w:type="spellEnd"/>
            <w:r w:rsidRPr="00A13A5B">
              <w:rPr>
                <w:b/>
                <w:bCs/>
              </w:rPr>
              <w:t xml:space="preserve"> </w:t>
            </w:r>
          </w:p>
          <w:p w:rsidR="00394B1A" w:rsidRPr="00A13A5B" w:rsidRDefault="00394B1A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ТРУД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Подготовка к </w:t>
            </w:r>
            <w:proofErr w:type="spellStart"/>
            <w:r w:rsidRPr="00A13A5B">
              <w:t>общелагерному</w:t>
            </w:r>
            <w:proofErr w:type="spellEnd"/>
            <w:r w:rsidRPr="00A13A5B">
              <w:t xml:space="preserve"> делу/своему дню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Арбат Первых/Вечер Агитбригад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ОГОНЁК </w:t>
            </w:r>
          </w:p>
        </w:tc>
      </w:tr>
      <w:tr w:rsidR="002248DA" w:rsidTr="00FF156A"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>19 день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Тематический день вожатых </w:t>
            </w:r>
          </w:p>
          <w:p w:rsidR="00394B1A" w:rsidRPr="00A13A5B" w:rsidRDefault="00394B1A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Клубы по интересам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(организаторами являются участники смены)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Концерт вожатых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Лирический вечер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Вечер «Спасибо вам»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ОГОНЕК </w:t>
            </w:r>
          </w:p>
        </w:tc>
        <w:tc>
          <w:tcPr>
            <w:tcW w:w="5387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20 день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ПОДВЕДЕНИЕ ИТОГОВ: </w:t>
            </w:r>
          </w:p>
          <w:p w:rsidR="00A13A5B" w:rsidRDefault="00E136DD" w:rsidP="002632B6">
            <w:pPr>
              <w:pStyle w:val="Default"/>
              <w:spacing w:line="360" w:lineRule="auto"/>
              <w:rPr>
                <w:b/>
                <w:bCs/>
              </w:rPr>
            </w:pPr>
            <w:r w:rsidRPr="00A13A5B">
              <w:rPr>
                <w:b/>
                <w:bCs/>
              </w:rPr>
              <w:t xml:space="preserve">АНКЕТИРОВАНИЕ </w:t>
            </w:r>
          </w:p>
          <w:p w:rsidR="00394B1A" w:rsidRPr="00A13A5B" w:rsidRDefault="00394B1A" w:rsidP="002632B6">
            <w:pPr>
              <w:pStyle w:val="Default"/>
              <w:spacing w:line="360" w:lineRule="auto"/>
            </w:pP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Закрытие клубов по интересам (итоговая выставка)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Линейка закрытия смены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Итоговый концерт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«Талантами полнится Земля Русская»  </w:t>
            </w:r>
          </w:p>
        </w:tc>
        <w:tc>
          <w:tcPr>
            <w:tcW w:w="5245" w:type="dxa"/>
          </w:tcPr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rPr>
                <w:b/>
                <w:bCs/>
              </w:rPr>
              <w:t xml:space="preserve">21 день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День отъезда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Операция «Нас здесь не было»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Часы сюрпризов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Прощальные круги </w:t>
            </w:r>
          </w:p>
          <w:p w:rsidR="00A13A5B" w:rsidRPr="00A13A5B" w:rsidRDefault="00E136DD" w:rsidP="002632B6">
            <w:pPr>
              <w:pStyle w:val="Default"/>
              <w:spacing w:line="360" w:lineRule="auto"/>
            </w:pPr>
            <w:r w:rsidRPr="00A13A5B">
              <w:t xml:space="preserve">Отъезд </w:t>
            </w:r>
          </w:p>
        </w:tc>
      </w:tr>
    </w:tbl>
    <w:p w:rsidR="00FF156A" w:rsidRDefault="00FF156A" w:rsidP="00FF156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FF156A" w:rsidSect="00FF156A">
          <w:pgSz w:w="16838" w:h="11906" w:orient="landscape"/>
          <w:pgMar w:top="993" w:right="1134" w:bottom="850" w:left="1134" w:header="708" w:footer="708" w:gutter="0"/>
          <w:pgNumType w:start="1"/>
          <w:cols w:space="708"/>
          <w:docGrid w:linePitch="360"/>
        </w:sectPr>
      </w:pPr>
    </w:p>
    <w:p w:rsidR="00A13A5B" w:rsidRDefault="00A13A5B" w:rsidP="00FF156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4B1A" w:rsidRPr="00394B1A" w:rsidRDefault="00E136DD" w:rsidP="002632B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Pr="00394B1A">
        <w:rPr>
          <w:b/>
          <w:bCs/>
          <w:sz w:val="28"/>
          <w:szCs w:val="28"/>
        </w:rPr>
        <w:t xml:space="preserve"> Ежедневные события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A4435B">
        <w:rPr>
          <w:b/>
          <w:bCs/>
          <w:sz w:val="28"/>
          <w:szCs w:val="28"/>
        </w:rPr>
        <w:t>1) З</w:t>
      </w:r>
      <w:r w:rsidRPr="00394B1A">
        <w:rPr>
          <w:b/>
          <w:bCs/>
          <w:sz w:val="28"/>
          <w:szCs w:val="28"/>
        </w:rPr>
        <w:t xml:space="preserve">арядка, </w:t>
      </w:r>
      <w:r w:rsidR="00A4435B">
        <w:rPr>
          <w:b/>
          <w:bCs/>
          <w:sz w:val="28"/>
          <w:szCs w:val="28"/>
        </w:rPr>
        <w:t xml:space="preserve">утренние режимные моменты (УРМ), </w:t>
      </w:r>
      <w:r w:rsidRPr="00394B1A">
        <w:rPr>
          <w:b/>
          <w:bCs/>
          <w:sz w:val="28"/>
          <w:szCs w:val="28"/>
        </w:rPr>
        <w:t xml:space="preserve">завтрак. </w:t>
      </w:r>
    </w:p>
    <w:p w:rsidR="00394B1A" w:rsidRPr="00394B1A" w:rsidRDefault="00E136DD" w:rsidP="002632B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94B1A">
        <w:rPr>
          <w:b/>
          <w:bCs/>
          <w:sz w:val="28"/>
          <w:szCs w:val="28"/>
        </w:rPr>
        <w:t xml:space="preserve">2) </w:t>
      </w:r>
      <w:proofErr w:type="spellStart"/>
      <w:r w:rsidRPr="00394B1A">
        <w:rPr>
          <w:b/>
          <w:bCs/>
          <w:sz w:val="28"/>
          <w:szCs w:val="28"/>
        </w:rPr>
        <w:t>Общелагерный</w:t>
      </w:r>
      <w:proofErr w:type="spellEnd"/>
      <w:r w:rsidRPr="00394B1A">
        <w:rPr>
          <w:b/>
          <w:bCs/>
          <w:sz w:val="28"/>
          <w:szCs w:val="28"/>
        </w:rPr>
        <w:t xml:space="preserve"> сбор и презентация героя дня (Сбор Центра «Первые о Первых»).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sz w:val="28"/>
          <w:szCs w:val="28"/>
        </w:rPr>
      </w:pPr>
      <w:r w:rsidRPr="00394B1A">
        <w:rPr>
          <w:sz w:val="28"/>
          <w:szCs w:val="28"/>
        </w:rPr>
        <w:t xml:space="preserve">Построение всех отрядов на линейке и подъем государственного флага под гимн Российской Федерации.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sz w:val="28"/>
          <w:szCs w:val="28"/>
        </w:rPr>
      </w:pPr>
      <w:r w:rsidRPr="00394B1A">
        <w:rPr>
          <w:sz w:val="28"/>
          <w:szCs w:val="28"/>
        </w:rPr>
        <w:t xml:space="preserve">Торжественное вручение отрядам коллекционных монет за </w:t>
      </w:r>
      <w:proofErr w:type="spellStart"/>
      <w:r w:rsidRPr="00394B1A">
        <w:rPr>
          <w:sz w:val="28"/>
          <w:szCs w:val="28"/>
        </w:rPr>
        <w:t>общелагерное</w:t>
      </w:r>
      <w:proofErr w:type="spellEnd"/>
      <w:r w:rsidRPr="00394B1A">
        <w:rPr>
          <w:sz w:val="28"/>
          <w:szCs w:val="28"/>
        </w:rPr>
        <w:t xml:space="preserve"> мероприятие предыдущего дня.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sz w:val="28"/>
          <w:szCs w:val="28"/>
        </w:rPr>
      </w:pPr>
      <w:r w:rsidRPr="00394B1A">
        <w:rPr>
          <w:sz w:val="28"/>
          <w:szCs w:val="28"/>
        </w:rPr>
        <w:t xml:space="preserve">Основная задача – эмоционально настроить на активный день, поднять настроение и задать тему дня. </w:t>
      </w:r>
      <w:proofErr w:type="spellStart"/>
      <w:r w:rsidRPr="00394B1A">
        <w:rPr>
          <w:sz w:val="28"/>
          <w:szCs w:val="28"/>
        </w:rPr>
        <w:t>Педсостав</w:t>
      </w:r>
      <w:proofErr w:type="spellEnd"/>
      <w:r w:rsidRPr="00394B1A">
        <w:rPr>
          <w:sz w:val="28"/>
          <w:szCs w:val="28"/>
        </w:rPr>
        <w:t xml:space="preserve"> может готовить настрой самостоятельно, привлекать участников смены или приглашённых гостей. </w:t>
      </w:r>
      <w:r>
        <w:rPr>
          <w:sz w:val="28"/>
          <w:szCs w:val="28"/>
        </w:rPr>
        <w:t xml:space="preserve"> </w:t>
      </w:r>
      <w:r w:rsidRPr="00394B1A">
        <w:rPr>
          <w:b/>
          <w:bCs/>
          <w:sz w:val="28"/>
          <w:szCs w:val="28"/>
        </w:rPr>
        <w:t xml:space="preserve">Важно! </w:t>
      </w:r>
      <w:r w:rsidRPr="00394B1A">
        <w:rPr>
          <w:sz w:val="28"/>
          <w:szCs w:val="28"/>
        </w:rPr>
        <w:t xml:space="preserve">Чем более неожиданно, разнообразно и эмоционально будут проводиться настрои, тем легче будет работать с участниками смены в течение дня.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394B1A">
        <w:rPr>
          <w:i/>
          <w:sz w:val="28"/>
          <w:szCs w:val="28"/>
        </w:rPr>
        <w:t xml:space="preserve">Сбор включает три обязательных этапа: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sz w:val="28"/>
          <w:szCs w:val="28"/>
        </w:rPr>
      </w:pPr>
      <w:r w:rsidRPr="00394B1A">
        <w:rPr>
          <w:sz w:val="28"/>
          <w:szCs w:val="28"/>
        </w:rPr>
        <w:t xml:space="preserve">1 этап. Ответственный отряд, который готовит день, презентует для всего лагеря героя дня в вольной форме. Главные задачи: рассказать о том, чем </w:t>
      </w:r>
      <w:proofErr w:type="spellStart"/>
      <w:r w:rsidRPr="00394B1A">
        <w:rPr>
          <w:sz w:val="28"/>
          <w:szCs w:val="28"/>
        </w:rPr>
        <w:t>занимался\занимается</w:t>
      </w:r>
      <w:proofErr w:type="spellEnd"/>
      <w:r w:rsidRPr="00394B1A">
        <w:rPr>
          <w:sz w:val="28"/>
          <w:szCs w:val="28"/>
        </w:rPr>
        <w:t xml:space="preserve"> это человек, что является его важными достижениями, почему мы считаем его патриотом, рассказать интересные факты о нем.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sz w:val="28"/>
          <w:szCs w:val="28"/>
        </w:rPr>
      </w:pPr>
      <w:r w:rsidRPr="00394B1A">
        <w:rPr>
          <w:sz w:val="28"/>
          <w:szCs w:val="28"/>
        </w:rPr>
        <w:t xml:space="preserve">Презентация может быть выполнена в любом </w:t>
      </w:r>
      <w:proofErr w:type="spellStart"/>
      <w:r w:rsidRPr="00394B1A">
        <w:rPr>
          <w:sz w:val="28"/>
          <w:szCs w:val="28"/>
        </w:rPr>
        <w:t>аудиально</w:t>
      </w:r>
      <w:proofErr w:type="spellEnd"/>
      <w:r w:rsidRPr="00394B1A">
        <w:rPr>
          <w:sz w:val="28"/>
          <w:szCs w:val="28"/>
        </w:rPr>
        <w:t xml:space="preserve"> визуальном формате: в виде рассказа, сценки, презентации, снятого ребятами ролика или </w:t>
      </w:r>
      <w:proofErr w:type="spellStart"/>
      <w:r w:rsidRPr="00394B1A">
        <w:rPr>
          <w:sz w:val="28"/>
          <w:szCs w:val="28"/>
        </w:rPr>
        <w:t>интерактива</w:t>
      </w:r>
      <w:proofErr w:type="spellEnd"/>
      <w:r w:rsidRPr="00394B1A">
        <w:rPr>
          <w:sz w:val="28"/>
          <w:szCs w:val="28"/>
        </w:rPr>
        <w:t xml:space="preserve">. </w:t>
      </w:r>
      <w:r w:rsidRPr="00394B1A">
        <w:rPr>
          <w:b/>
          <w:bCs/>
          <w:sz w:val="28"/>
          <w:szCs w:val="28"/>
        </w:rPr>
        <w:t xml:space="preserve">Важно! </w:t>
      </w:r>
      <w:r w:rsidRPr="00394B1A">
        <w:rPr>
          <w:sz w:val="28"/>
          <w:szCs w:val="28"/>
        </w:rPr>
        <w:t xml:space="preserve">Пробудить жажду творчества у ответственного отряда! Возможно даже создать конкуренцию за самую оригинальную и увлекательную презентацию. </w:t>
      </w:r>
      <w:r w:rsidRPr="00394B1A">
        <w:rPr>
          <w:b/>
          <w:bCs/>
          <w:sz w:val="28"/>
          <w:szCs w:val="28"/>
        </w:rPr>
        <w:t xml:space="preserve">(С 1 по 3 день презентацию героя и монеты готовят вожатые под руководством старшего вожатого/программного руководителя. Важно показать хороший пример и </w:t>
      </w:r>
      <w:proofErr w:type="spellStart"/>
      <w:r w:rsidRPr="00394B1A">
        <w:rPr>
          <w:b/>
          <w:bCs/>
          <w:sz w:val="28"/>
          <w:szCs w:val="28"/>
        </w:rPr>
        <w:t>замотивировать</w:t>
      </w:r>
      <w:proofErr w:type="spellEnd"/>
      <w:r w:rsidRPr="00394B1A">
        <w:rPr>
          <w:b/>
          <w:bCs/>
          <w:sz w:val="28"/>
          <w:szCs w:val="28"/>
        </w:rPr>
        <w:t xml:space="preserve"> детей)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sz w:val="28"/>
          <w:szCs w:val="28"/>
        </w:rPr>
      </w:pPr>
      <w:r w:rsidRPr="00394B1A">
        <w:rPr>
          <w:sz w:val="28"/>
          <w:szCs w:val="28"/>
        </w:rPr>
        <w:t xml:space="preserve">2 этап. Ответственный отряд объявляет, каким будет </w:t>
      </w:r>
      <w:proofErr w:type="spellStart"/>
      <w:r w:rsidRPr="00394B1A">
        <w:rPr>
          <w:sz w:val="28"/>
          <w:szCs w:val="28"/>
        </w:rPr>
        <w:t>общелагерное</w:t>
      </w:r>
      <w:proofErr w:type="spellEnd"/>
      <w:r w:rsidRPr="00394B1A">
        <w:rPr>
          <w:sz w:val="28"/>
          <w:szCs w:val="28"/>
        </w:rPr>
        <w:t xml:space="preserve"> дело. Поясняет формат при необходимости. </w:t>
      </w:r>
    </w:p>
    <w:p w:rsidR="00394B1A" w:rsidRPr="00FF156A" w:rsidRDefault="00E136DD" w:rsidP="002632B6">
      <w:pPr>
        <w:pStyle w:val="Default"/>
        <w:spacing w:line="360" w:lineRule="auto"/>
        <w:jc w:val="both"/>
        <w:rPr>
          <w:sz w:val="28"/>
          <w:szCs w:val="28"/>
        </w:rPr>
      </w:pPr>
      <w:r w:rsidRPr="00394B1A">
        <w:rPr>
          <w:sz w:val="28"/>
          <w:szCs w:val="28"/>
        </w:rPr>
        <w:t xml:space="preserve">3. Выдаётся задание на подготовку к нему отрядам. </w:t>
      </w:r>
    </w:p>
    <w:p w:rsidR="00FF156A" w:rsidRPr="00394B1A" w:rsidRDefault="00FF156A" w:rsidP="00FF156A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94B1A">
        <w:rPr>
          <w:sz w:val="28"/>
          <w:szCs w:val="28"/>
        </w:rPr>
        <w:lastRenderedPageBreak/>
        <w:t xml:space="preserve">Программный руководитель/старший вожатый презентует ключевые моменты дня и действующие в этот день клубы по интересам. </w:t>
      </w:r>
    </w:p>
    <w:p w:rsidR="00FF156A" w:rsidRPr="00394B1A" w:rsidRDefault="00FF156A" w:rsidP="00FF156A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94B1A">
        <w:rPr>
          <w:b/>
          <w:bCs/>
          <w:sz w:val="28"/>
          <w:szCs w:val="28"/>
        </w:rPr>
        <w:t xml:space="preserve">3) Подготовка к </w:t>
      </w:r>
      <w:proofErr w:type="spellStart"/>
      <w:r w:rsidRPr="00394B1A">
        <w:rPr>
          <w:b/>
          <w:bCs/>
          <w:sz w:val="28"/>
          <w:szCs w:val="28"/>
        </w:rPr>
        <w:t>общелагерному</w:t>
      </w:r>
      <w:proofErr w:type="spellEnd"/>
      <w:r w:rsidRPr="00394B1A">
        <w:rPr>
          <w:b/>
          <w:bCs/>
          <w:sz w:val="28"/>
          <w:szCs w:val="28"/>
        </w:rPr>
        <w:t xml:space="preserve"> делу. </w:t>
      </w:r>
    </w:p>
    <w:p w:rsidR="00FF156A" w:rsidRPr="00394B1A" w:rsidRDefault="00FF156A" w:rsidP="00FF156A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94B1A">
        <w:rPr>
          <w:sz w:val="28"/>
          <w:szCs w:val="28"/>
        </w:rPr>
        <w:t xml:space="preserve">Время для подготовки полученных заданий к </w:t>
      </w:r>
      <w:proofErr w:type="spellStart"/>
      <w:r w:rsidRPr="00394B1A">
        <w:rPr>
          <w:sz w:val="28"/>
          <w:szCs w:val="28"/>
        </w:rPr>
        <w:t>общелагерному</w:t>
      </w:r>
      <w:proofErr w:type="spellEnd"/>
      <w:r w:rsidRPr="00394B1A">
        <w:rPr>
          <w:sz w:val="28"/>
          <w:szCs w:val="28"/>
        </w:rPr>
        <w:t xml:space="preserve"> делу в отрядах. Данное время предлагает</w:t>
      </w:r>
      <w:r>
        <w:rPr>
          <w:sz w:val="28"/>
          <w:szCs w:val="28"/>
        </w:rPr>
        <w:t>ся структурировать следующим образом:</w:t>
      </w:r>
    </w:p>
    <w:p w:rsidR="00394B1A" w:rsidRPr="00394B1A" w:rsidRDefault="00E136DD" w:rsidP="002632B6">
      <w:pPr>
        <w:pStyle w:val="Default"/>
        <w:numPr>
          <w:ilvl w:val="0"/>
          <w:numId w:val="7"/>
        </w:numPr>
        <w:spacing w:after="40"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разобраться в задании всем отрядом. Итог: все дети должны понимать задание одинаково; </w:t>
      </w:r>
    </w:p>
    <w:p w:rsidR="00394B1A" w:rsidRPr="00394B1A" w:rsidRDefault="00E136DD" w:rsidP="002632B6">
      <w:pPr>
        <w:pStyle w:val="Default"/>
        <w:numPr>
          <w:ilvl w:val="0"/>
          <w:numId w:val="7"/>
        </w:numPr>
        <w:spacing w:after="40"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>«мозговой штурм»</w:t>
      </w:r>
      <w:r>
        <w:rPr>
          <w:color w:val="auto"/>
          <w:sz w:val="28"/>
          <w:szCs w:val="28"/>
        </w:rPr>
        <w:t xml:space="preserve"> </w:t>
      </w:r>
      <w:r w:rsidRPr="00394B1A">
        <w:rPr>
          <w:color w:val="auto"/>
          <w:sz w:val="28"/>
          <w:szCs w:val="28"/>
        </w:rPr>
        <w:t xml:space="preserve">поиск и утверждение общей идеи. В идеале идея соответствует заданию, нравится всем и воодушевляет весь отряд. Важно вести поиск идеи всем отрядом, чтобы каждый чувствовал сопричастность к подготовке и был </w:t>
      </w:r>
      <w:proofErr w:type="spellStart"/>
      <w:r w:rsidRPr="00394B1A">
        <w:rPr>
          <w:color w:val="auto"/>
          <w:sz w:val="28"/>
          <w:szCs w:val="28"/>
        </w:rPr>
        <w:t>замотивирован</w:t>
      </w:r>
      <w:proofErr w:type="spellEnd"/>
      <w:r w:rsidRPr="00394B1A">
        <w:rPr>
          <w:color w:val="auto"/>
          <w:sz w:val="28"/>
          <w:szCs w:val="28"/>
        </w:rPr>
        <w:t xml:space="preserve"> на работу; </w:t>
      </w:r>
    </w:p>
    <w:p w:rsidR="00394B1A" w:rsidRPr="00394B1A" w:rsidRDefault="00E136DD" w:rsidP="002632B6">
      <w:pPr>
        <w:pStyle w:val="Default"/>
        <w:numPr>
          <w:ilvl w:val="0"/>
          <w:numId w:val="7"/>
        </w:numPr>
        <w:spacing w:after="40"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деление на рабочие группы в зависимости от дела с учётом склонностей и пожеланий детей. Например, при подготовке сценки отряд делится на сценаристов, оформителей сцены, гримёров и костюмеров, актёров, звукорежиссёров и т.п.; </w:t>
      </w:r>
    </w:p>
    <w:p w:rsidR="00394B1A" w:rsidRPr="00394B1A" w:rsidRDefault="00E136DD" w:rsidP="002632B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подготовка. </w:t>
      </w:r>
    </w:p>
    <w:p w:rsidR="00394B1A" w:rsidRPr="00394B1A" w:rsidRDefault="00394B1A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94B1A" w:rsidRPr="00394B1A" w:rsidRDefault="00E136DD" w:rsidP="002632B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94B1A">
        <w:rPr>
          <w:b/>
          <w:bCs/>
          <w:color w:val="auto"/>
          <w:sz w:val="28"/>
          <w:szCs w:val="28"/>
        </w:rPr>
        <w:t xml:space="preserve">4) Подготовка своего дня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Каждый отряд берет на себя подготовку одного-двух </w:t>
      </w:r>
      <w:proofErr w:type="spellStart"/>
      <w:r w:rsidRPr="00394B1A">
        <w:rPr>
          <w:color w:val="auto"/>
          <w:sz w:val="28"/>
          <w:szCs w:val="28"/>
        </w:rPr>
        <w:t>общелагерных</w:t>
      </w:r>
      <w:proofErr w:type="spellEnd"/>
      <w:r w:rsidRPr="00394B1A">
        <w:rPr>
          <w:color w:val="auto"/>
          <w:sz w:val="28"/>
          <w:szCs w:val="28"/>
        </w:rPr>
        <w:t xml:space="preserve"> дел в смене. Темы и форматы дел будут известны сразу, и участники будут готовиться к ним несколько дней в отведённое время. Подготовку курирует вожатый, и на финальном этапе подключается ответственный за это мероприятие методист/программный руководитель/старший вожатый.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Отряды (отделы Центра) совместно с вожатым (руководителем) готовят: </w:t>
      </w:r>
    </w:p>
    <w:p w:rsidR="00394B1A" w:rsidRPr="00394B1A" w:rsidRDefault="00E136DD" w:rsidP="002632B6">
      <w:pPr>
        <w:pStyle w:val="Default"/>
        <w:numPr>
          <w:ilvl w:val="0"/>
          <w:numId w:val="8"/>
        </w:numPr>
        <w:spacing w:after="38"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 Презентацию героя дня в творческой форме. </w:t>
      </w:r>
    </w:p>
    <w:p w:rsidR="00394B1A" w:rsidRPr="00394B1A" w:rsidRDefault="00E136DD" w:rsidP="002632B6">
      <w:pPr>
        <w:pStyle w:val="Default"/>
        <w:numPr>
          <w:ilvl w:val="0"/>
          <w:numId w:val="8"/>
        </w:numPr>
        <w:spacing w:after="38"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 Прописывают и оформляют задания для отрядов. </w:t>
      </w:r>
    </w:p>
    <w:p w:rsidR="00394B1A" w:rsidRPr="00394B1A" w:rsidRDefault="00E136DD" w:rsidP="002632B6">
      <w:pPr>
        <w:pStyle w:val="Default"/>
        <w:numPr>
          <w:ilvl w:val="0"/>
          <w:numId w:val="8"/>
        </w:numPr>
        <w:spacing w:after="38"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Берут на себя все функции в организации самого дела: оформление места, участии в детализации сценария, ведении мероприятия. Точный перечень обязанностей зависит от мероприятия. </w:t>
      </w:r>
    </w:p>
    <w:p w:rsidR="00394B1A" w:rsidRPr="00A4435B" w:rsidRDefault="00E136DD" w:rsidP="002632B6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lastRenderedPageBreak/>
        <w:t>Организуют жюри, систему оценки, сами участвуют в оценке выступлений отрядов, подготавливают и присваивают коллекционные монеты имени своего героя</w:t>
      </w:r>
      <w:r w:rsidR="00A4435B">
        <w:rPr>
          <w:color w:val="auto"/>
          <w:sz w:val="28"/>
          <w:szCs w:val="28"/>
        </w:rPr>
        <w:t xml:space="preserve">. </w:t>
      </w:r>
    </w:p>
    <w:p w:rsidR="00394B1A" w:rsidRPr="00394B1A" w:rsidRDefault="00E136DD" w:rsidP="002632B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94B1A">
        <w:rPr>
          <w:b/>
          <w:bCs/>
          <w:color w:val="auto"/>
          <w:sz w:val="28"/>
          <w:szCs w:val="28"/>
        </w:rPr>
        <w:t xml:space="preserve">5) Клубы по интересам (с 4 дня смены)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Организация педагогическим составом площадок с разными активностями, возможными на базе лагеря. Важно! Чтобы спрогнозировать количество детей на каждой площадке, вожатый с утра спрашивает ребят, кто идёт на какие площадки и передаёт информацию ответственным педагогам. </w:t>
      </w:r>
      <w:r w:rsidRPr="00394B1A">
        <w:rPr>
          <w:b/>
          <w:bCs/>
          <w:color w:val="auto"/>
          <w:sz w:val="28"/>
          <w:szCs w:val="28"/>
        </w:rPr>
        <w:t>Обязательный клуб «</w:t>
      </w:r>
      <w:proofErr w:type="spellStart"/>
      <w:r w:rsidRPr="00394B1A">
        <w:rPr>
          <w:b/>
          <w:bCs/>
          <w:color w:val="auto"/>
          <w:sz w:val="28"/>
          <w:szCs w:val="28"/>
        </w:rPr>
        <w:t>Медиацентр</w:t>
      </w:r>
      <w:proofErr w:type="spellEnd"/>
      <w:r w:rsidRPr="00394B1A">
        <w:rPr>
          <w:b/>
          <w:bCs/>
          <w:color w:val="auto"/>
          <w:sz w:val="28"/>
          <w:szCs w:val="28"/>
        </w:rPr>
        <w:t xml:space="preserve">».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В течение каждого дня </w:t>
      </w:r>
      <w:proofErr w:type="spellStart"/>
      <w:r w:rsidRPr="00394B1A">
        <w:rPr>
          <w:color w:val="auto"/>
          <w:sz w:val="28"/>
          <w:szCs w:val="28"/>
        </w:rPr>
        <w:t>медиацентр</w:t>
      </w:r>
      <w:proofErr w:type="spellEnd"/>
      <w:r w:rsidRPr="00394B1A">
        <w:rPr>
          <w:color w:val="auto"/>
          <w:sz w:val="28"/>
          <w:szCs w:val="28"/>
        </w:rPr>
        <w:t xml:space="preserve"> освещает основные событий смены, занимается ведением официальн</w:t>
      </w:r>
      <w:r w:rsidR="00FF156A">
        <w:rPr>
          <w:color w:val="auto"/>
          <w:sz w:val="28"/>
          <w:szCs w:val="28"/>
        </w:rPr>
        <w:t>ых групп в социальных сетях</w:t>
      </w:r>
      <w:proofErr w:type="gramStart"/>
      <w:r w:rsidR="00FF156A">
        <w:rPr>
          <w:color w:val="auto"/>
          <w:sz w:val="28"/>
          <w:szCs w:val="28"/>
        </w:rPr>
        <w:t>.</w:t>
      </w:r>
      <w:proofErr w:type="gramEnd"/>
      <w:r w:rsidR="00FF156A">
        <w:rPr>
          <w:color w:val="auto"/>
          <w:sz w:val="28"/>
          <w:szCs w:val="28"/>
        </w:rPr>
        <w:t xml:space="preserve"> </w:t>
      </w:r>
      <w:r w:rsidR="00FF156A" w:rsidRPr="00FF156A">
        <w:rPr>
          <w:color w:val="auto"/>
          <w:sz w:val="28"/>
          <w:szCs w:val="28"/>
        </w:rPr>
        <w:t>(</w:t>
      </w:r>
      <w:proofErr w:type="gramStart"/>
      <w:r w:rsidR="00FF156A" w:rsidRPr="00FF156A">
        <w:rPr>
          <w:color w:val="auto"/>
          <w:sz w:val="28"/>
          <w:szCs w:val="28"/>
        </w:rPr>
        <w:t>с</w:t>
      </w:r>
      <w:proofErr w:type="gramEnd"/>
      <w:r w:rsidR="00FF156A" w:rsidRPr="00FF156A">
        <w:rPr>
          <w:color w:val="auto"/>
          <w:sz w:val="28"/>
          <w:szCs w:val="28"/>
        </w:rPr>
        <w:t xml:space="preserve">оздание статей, роликов фотографий в зависимости от плана на день). Работу </w:t>
      </w:r>
      <w:proofErr w:type="spellStart"/>
      <w:r w:rsidR="00FF156A" w:rsidRPr="00FF156A">
        <w:rPr>
          <w:color w:val="auto"/>
          <w:sz w:val="28"/>
          <w:szCs w:val="28"/>
        </w:rPr>
        <w:t>медиацентра</w:t>
      </w:r>
      <w:proofErr w:type="spellEnd"/>
      <w:r w:rsidR="00FF156A" w:rsidRPr="00FF156A">
        <w:rPr>
          <w:color w:val="auto"/>
          <w:sz w:val="28"/>
          <w:szCs w:val="28"/>
        </w:rPr>
        <w:t xml:space="preserve"> курирует вожатый/старший вожатый/методист.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b/>
          <w:bCs/>
          <w:color w:val="auto"/>
          <w:sz w:val="28"/>
          <w:szCs w:val="28"/>
        </w:rPr>
        <w:t xml:space="preserve">6) Обед и тихое послеобеденное время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Участники отправляются отдыхать в корпус (по желанию). Для остальных предусмотрен: а) показ фильма; б) настольные игры (шашки, шахматы, </w:t>
      </w:r>
      <w:proofErr w:type="spellStart"/>
      <w:r w:rsidRPr="00394B1A">
        <w:rPr>
          <w:color w:val="auto"/>
          <w:sz w:val="28"/>
          <w:szCs w:val="28"/>
        </w:rPr>
        <w:t>кенга</w:t>
      </w:r>
      <w:proofErr w:type="spellEnd"/>
      <w:r w:rsidRPr="00394B1A">
        <w:rPr>
          <w:color w:val="auto"/>
          <w:sz w:val="28"/>
          <w:szCs w:val="28"/>
        </w:rPr>
        <w:t xml:space="preserve"> и др.)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b/>
          <w:bCs/>
          <w:color w:val="auto"/>
          <w:sz w:val="28"/>
          <w:szCs w:val="28"/>
        </w:rPr>
        <w:t xml:space="preserve">7) </w:t>
      </w:r>
      <w:proofErr w:type="spellStart"/>
      <w:r w:rsidRPr="00394B1A">
        <w:rPr>
          <w:b/>
          <w:bCs/>
          <w:color w:val="auto"/>
          <w:sz w:val="28"/>
          <w:szCs w:val="28"/>
        </w:rPr>
        <w:t>Общелагерное</w:t>
      </w:r>
      <w:proofErr w:type="spellEnd"/>
      <w:r w:rsidRPr="00394B1A">
        <w:rPr>
          <w:b/>
          <w:bCs/>
          <w:color w:val="auto"/>
          <w:sz w:val="28"/>
          <w:szCs w:val="28"/>
        </w:rPr>
        <w:t xml:space="preserve"> мероприятие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Проводится полностью по сценарию отряда организаторов. Сценарий редактируется педагогами и утверждается в виде проекта. Проект защищает отряд организаторов в течение предыдущего этапа работы в отрядах. </w:t>
      </w:r>
    </w:p>
    <w:p w:rsidR="00394B1A" w:rsidRPr="00394B1A" w:rsidRDefault="00FF156A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8) Огонек </w:t>
      </w:r>
      <w:r w:rsidR="00E136DD" w:rsidRPr="00394B1A">
        <w:rPr>
          <w:b/>
          <w:bCs/>
          <w:color w:val="auto"/>
          <w:sz w:val="28"/>
          <w:szCs w:val="28"/>
        </w:rPr>
        <w:t xml:space="preserve">и рефлексия </w:t>
      </w:r>
    </w:p>
    <w:p w:rsidR="00394B1A" w:rsidRPr="00394B1A" w:rsidRDefault="00E136DD" w:rsidP="002632B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 xml:space="preserve">Обсудить с ребятами, какое качество сегодняшнего героя самое яркое, ведущее; какая характеристика личности дала возможность стать одним из лучших в своей сфере. Далее ребята думают, кто из них хотел бы воспитать в себе это качество, а кто уже им обладает, и приводят примеры, как они его проявляли на смене или по жизни. Человека, назвавшего самый яркий пример, фотографируют на заранее оформленном почётном уголке отрядного места. </w:t>
      </w:r>
    </w:p>
    <w:p w:rsidR="008D6DC5" w:rsidRPr="00FF156A" w:rsidRDefault="00E136DD" w:rsidP="00FF156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4B1A">
        <w:rPr>
          <w:color w:val="auto"/>
          <w:sz w:val="28"/>
          <w:szCs w:val="28"/>
        </w:rPr>
        <w:t>Оценка индивидуальной активности участников общим обсуждение</w:t>
      </w:r>
      <w:r w:rsidR="00FF156A">
        <w:rPr>
          <w:color w:val="auto"/>
          <w:sz w:val="28"/>
          <w:szCs w:val="28"/>
        </w:rPr>
        <w:t>м и вручение значка лидеру дня.</w:t>
      </w:r>
    </w:p>
    <w:p w:rsidR="008D6DC5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5">
        <w:rPr>
          <w:rFonts w:ascii="Times New Roman" w:hAnsi="Times New Roman" w:cs="Times New Roman"/>
          <w:sz w:val="28"/>
          <w:szCs w:val="28"/>
        </w:rPr>
        <w:lastRenderedPageBreak/>
        <w:t>Скачать методические разработки и дополнительный материал для проведения профильной смены по QR-коду: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2045" cy="1094740"/>
            <wp:effectExtent l="19050" t="0" r="1905" b="0"/>
            <wp:docPr id="1679821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2109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32B6">
        <w:rPr>
          <w:rFonts w:ascii="Times New Roman" w:hAnsi="Times New Roman" w:cs="Times New Roman"/>
          <w:sz w:val="28"/>
          <w:szCs w:val="28"/>
        </w:rPr>
        <w:t>В рамках реализации летней оздоровительной кампании Движения Первых Республики Мордовия в 2025 году направляем методические материалы дл</w:t>
      </w:r>
      <w:r>
        <w:rPr>
          <w:rFonts w:ascii="Times New Roman" w:hAnsi="Times New Roman" w:cs="Times New Roman"/>
          <w:sz w:val="28"/>
          <w:szCs w:val="28"/>
        </w:rPr>
        <w:t>я проведения Тематических смен.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Региональная ссылка на методические материалы содержит: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− презентации о реализац</w:t>
      </w:r>
      <w:r>
        <w:rPr>
          <w:rFonts w:ascii="Times New Roman" w:hAnsi="Times New Roman" w:cs="Times New Roman"/>
          <w:sz w:val="28"/>
          <w:szCs w:val="28"/>
        </w:rPr>
        <w:t xml:space="preserve">ии ЛОК Движения Первых, которые </w:t>
      </w:r>
      <w:r w:rsidRPr="002632B6">
        <w:rPr>
          <w:rFonts w:ascii="Times New Roman" w:hAnsi="Times New Roman" w:cs="Times New Roman"/>
          <w:sz w:val="28"/>
          <w:szCs w:val="28"/>
        </w:rPr>
        <w:t>необходимо использовать в рамках проведен</w:t>
      </w:r>
      <w:r>
        <w:rPr>
          <w:rFonts w:ascii="Times New Roman" w:hAnsi="Times New Roman" w:cs="Times New Roman"/>
          <w:sz w:val="28"/>
          <w:szCs w:val="28"/>
        </w:rPr>
        <w:t xml:space="preserve">ия совещаний и рабочих встреч с </w:t>
      </w:r>
      <w:r w:rsidRPr="002632B6">
        <w:rPr>
          <w:rFonts w:ascii="Times New Roman" w:hAnsi="Times New Roman" w:cs="Times New Roman"/>
          <w:sz w:val="28"/>
          <w:szCs w:val="28"/>
        </w:rPr>
        <w:t>организаторами детского отдыха в муниципальном районе по вопросам планирования и проведения профильных смен Движения Первых;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− программы профильных сме</w:t>
      </w:r>
      <w:r>
        <w:rPr>
          <w:rFonts w:ascii="Times New Roman" w:hAnsi="Times New Roman" w:cs="Times New Roman"/>
          <w:sz w:val="28"/>
          <w:szCs w:val="28"/>
        </w:rPr>
        <w:t xml:space="preserve">н Движения Первых для лагерей с </w:t>
      </w:r>
      <w:r w:rsidRPr="002632B6">
        <w:rPr>
          <w:rFonts w:ascii="Times New Roman" w:hAnsi="Times New Roman" w:cs="Times New Roman"/>
          <w:sz w:val="28"/>
          <w:szCs w:val="28"/>
        </w:rPr>
        <w:t>дневным пребыванием (одна из программ для отрядов по возрастам, вторая для разновозрастных отрядов);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− программу воспитательной работы;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− сборник игр Первых;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32B6" w:rsidRPr="002632B6" w:rsidRDefault="00E136DD" w:rsidP="002632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Данная ссылка будет дополнена методическими материалами для проведения единого Дня Первых и программой тематической смены по направлению «Патриотизм и историческая память» в Республике Мордовия, а также иными дополнительными материалами.</w:t>
      </w:r>
    </w:p>
    <w:p w:rsidR="002632B6" w:rsidRPr="002632B6" w:rsidRDefault="00E136DD" w:rsidP="002632B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2B6">
        <w:rPr>
          <w:rFonts w:ascii="Times New Roman" w:hAnsi="Times New Roman" w:cs="Times New Roman"/>
          <w:i/>
          <w:sz w:val="28"/>
          <w:szCs w:val="28"/>
        </w:rPr>
        <w:t>Региональная ссылка на методические материалы:</w:t>
      </w:r>
    </w:p>
    <w:p w:rsidR="002632B6" w:rsidRPr="002632B6" w:rsidRDefault="00571DB8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136DD" w:rsidRPr="00A042F8">
          <w:rPr>
            <w:rStyle w:val="a7"/>
            <w:rFonts w:ascii="Times New Roman" w:hAnsi="Times New Roman" w:cs="Times New Roman"/>
            <w:sz w:val="28"/>
            <w:szCs w:val="28"/>
          </w:rPr>
          <w:t>https://cloud.mail.ru/public/e3ee/iW5LNquyb</w:t>
        </w:r>
      </w:hyperlink>
    </w:p>
    <w:p w:rsidR="002632B6" w:rsidRPr="002632B6" w:rsidRDefault="00E136DD" w:rsidP="002632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lastRenderedPageBreak/>
        <w:t>Федеральная ссылка на методические материалы содержит: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− конструктор профильных смен, который включает в себя методики, технологии и способы организации воспитательных событий в организациях отдыха детей и их оздоровления;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− комплект методических материалов, который включает 14 примерных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программ для проведения лагерных смен в региональных лагерях, в том числе 12 программ, посвященные 12 направлениям Движения Первых и 3 программы, ориентированные на разные возрастные группы, направлены на развитие лидерских качеств, умений организовать деятельность в коллективе, а также пояснительную записку к программам;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− констр</w:t>
      </w:r>
      <w:r>
        <w:rPr>
          <w:rFonts w:ascii="Times New Roman" w:hAnsi="Times New Roman" w:cs="Times New Roman"/>
          <w:sz w:val="28"/>
          <w:szCs w:val="28"/>
        </w:rPr>
        <w:t>уктор тематического Дня Первых.</w:t>
      </w:r>
    </w:p>
    <w:p w:rsidR="002632B6" w:rsidRPr="002632B6" w:rsidRDefault="00E136DD" w:rsidP="002632B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2B6">
        <w:rPr>
          <w:rFonts w:ascii="Times New Roman" w:hAnsi="Times New Roman" w:cs="Times New Roman"/>
          <w:i/>
          <w:sz w:val="28"/>
          <w:szCs w:val="28"/>
        </w:rPr>
        <w:t>Федеральная ссылка на методические материалы:</w:t>
      </w:r>
    </w:p>
    <w:p w:rsidR="002632B6" w:rsidRPr="002632B6" w:rsidRDefault="00571DB8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136DD" w:rsidRPr="00A042F8">
          <w:rPr>
            <w:rStyle w:val="a7"/>
            <w:rFonts w:ascii="Times New Roman" w:hAnsi="Times New Roman" w:cs="Times New Roman"/>
            <w:sz w:val="28"/>
            <w:szCs w:val="28"/>
          </w:rPr>
          <w:t>https://nextcloud.rddm.team/index.php/s/TmasKccF3B3C8fQ</w:t>
        </w:r>
      </w:hyperlink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i/>
          <w:sz w:val="28"/>
          <w:szCs w:val="28"/>
        </w:rPr>
        <w:t>Тематические смены 2025 года имеют единое название:</w:t>
      </w:r>
      <w:r w:rsidRPr="002632B6">
        <w:rPr>
          <w:rFonts w:ascii="Times New Roman" w:hAnsi="Times New Roman" w:cs="Times New Roman"/>
          <w:sz w:val="28"/>
          <w:szCs w:val="28"/>
        </w:rPr>
        <w:t xml:space="preserve"> «Смены Первых: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 xml:space="preserve">(дополнение образовательной организации)» и единый </w:t>
      </w:r>
      <w:proofErr w:type="spellStart"/>
      <w:r w:rsidRPr="002632B6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2B6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Pr="002632B6">
        <w:rPr>
          <w:rFonts w:ascii="Times New Roman" w:hAnsi="Times New Roman" w:cs="Times New Roman"/>
          <w:i/>
          <w:sz w:val="28"/>
          <w:szCs w:val="28"/>
        </w:rPr>
        <w:t>СменыПервых</w:t>
      </w:r>
      <w:proofErr w:type="spellEnd"/>
      <w:r w:rsidRPr="002632B6">
        <w:rPr>
          <w:rFonts w:ascii="Times New Roman" w:hAnsi="Times New Roman" w:cs="Times New Roman"/>
          <w:i/>
          <w:sz w:val="28"/>
          <w:szCs w:val="28"/>
        </w:rPr>
        <w:t>.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2B6">
        <w:rPr>
          <w:rFonts w:ascii="Times New Roman" w:hAnsi="Times New Roman" w:cs="Times New Roman"/>
          <w:sz w:val="28"/>
          <w:szCs w:val="28"/>
        </w:rPr>
        <w:t>Например</w:t>
      </w:r>
      <w:r w:rsidRPr="002632B6">
        <w:rPr>
          <w:rFonts w:ascii="Times New Roman" w:hAnsi="Times New Roman" w:cs="Times New Roman"/>
          <w:i/>
          <w:sz w:val="28"/>
          <w:szCs w:val="28"/>
        </w:rPr>
        <w:t>: «Смены Первых: Лаборатория творчества», «Смены Первых:</w:t>
      </w:r>
    </w:p>
    <w:p w:rsidR="002632B6" w:rsidRPr="002632B6" w:rsidRDefault="00E136DD" w:rsidP="002632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2B6">
        <w:rPr>
          <w:rFonts w:ascii="Times New Roman" w:hAnsi="Times New Roman" w:cs="Times New Roman"/>
          <w:i/>
          <w:sz w:val="28"/>
          <w:szCs w:val="28"/>
        </w:rPr>
        <w:t>Лидеры», «Смены Первых: Двигайся вместе с нами».</w:t>
      </w:r>
    </w:p>
    <w:sectPr w:rsidR="002632B6" w:rsidRPr="002632B6" w:rsidSect="00FF156A">
      <w:pgSz w:w="11906" w:h="16838"/>
      <w:pgMar w:top="1134" w:right="850" w:bottom="1134" w:left="993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EE71A8"/>
    <w:multiLevelType w:val="hybridMultilevel"/>
    <w:tmpl w:val="6775FFC5"/>
    <w:lvl w:ilvl="0" w:tplc="3F1201A8">
      <w:start w:val="1"/>
      <w:numFmt w:val="bullet"/>
      <w:lvlText w:val="•"/>
      <w:lvlJc w:val="left"/>
    </w:lvl>
    <w:lvl w:ilvl="1" w:tplc="09C4DE1E">
      <w:numFmt w:val="decimal"/>
      <w:lvlText w:val=""/>
      <w:lvlJc w:val="left"/>
    </w:lvl>
    <w:lvl w:ilvl="2" w:tplc="E2DE1672">
      <w:numFmt w:val="decimal"/>
      <w:lvlText w:val=""/>
      <w:lvlJc w:val="left"/>
    </w:lvl>
    <w:lvl w:ilvl="3" w:tplc="733E7B80">
      <w:numFmt w:val="decimal"/>
      <w:lvlText w:val=""/>
      <w:lvlJc w:val="left"/>
    </w:lvl>
    <w:lvl w:ilvl="4" w:tplc="45D6B8A6">
      <w:numFmt w:val="decimal"/>
      <w:lvlText w:val=""/>
      <w:lvlJc w:val="left"/>
    </w:lvl>
    <w:lvl w:ilvl="5" w:tplc="2C60B882">
      <w:numFmt w:val="decimal"/>
      <w:lvlText w:val=""/>
      <w:lvlJc w:val="left"/>
    </w:lvl>
    <w:lvl w:ilvl="6" w:tplc="F9FE11D0">
      <w:numFmt w:val="decimal"/>
      <w:lvlText w:val=""/>
      <w:lvlJc w:val="left"/>
    </w:lvl>
    <w:lvl w:ilvl="7" w:tplc="95901EE4">
      <w:numFmt w:val="decimal"/>
      <w:lvlText w:val=""/>
      <w:lvlJc w:val="left"/>
    </w:lvl>
    <w:lvl w:ilvl="8" w:tplc="8C0C0C7A">
      <w:numFmt w:val="decimal"/>
      <w:lvlText w:val=""/>
      <w:lvlJc w:val="left"/>
    </w:lvl>
  </w:abstractNum>
  <w:abstractNum w:abstractNumId="1">
    <w:nsid w:val="0E091F96"/>
    <w:multiLevelType w:val="hybridMultilevel"/>
    <w:tmpl w:val="07303450"/>
    <w:lvl w:ilvl="0" w:tplc="EB060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4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C8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2C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C3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C4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AB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01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85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53A47"/>
    <w:multiLevelType w:val="hybridMultilevel"/>
    <w:tmpl w:val="4CB26366"/>
    <w:lvl w:ilvl="0" w:tplc="562C6EB8">
      <w:start w:val="1"/>
      <w:numFmt w:val="bullet"/>
      <w:lvlText w:val="•"/>
      <w:lvlJc w:val="left"/>
    </w:lvl>
    <w:lvl w:ilvl="1" w:tplc="22686D92">
      <w:numFmt w:val="decimal"/>
      <w:lvlText w:val=""/>
      <w:lvlJc w:val="left"/>
    </w:lvl>
    <w:lvl w:ilvl="2" w:tplc="0E681C20">
      <w:numFmt w:val="decimal"/>
      <w:lvlText w:val=""/>
      <w:lvlJc w:val="left"/>
    </w:lvl>
    <w:lvl w:ilvl="3" w:tplc="7FAA30CC">
      <w:numFmt w:val="decimal"/>
      <w:lvlText w:val=""/>
      <w:lvlJc w:val="left"/>
    </w:lvl>
    <w:lvl w:ilvl="4" w:tplc="68FCF35A">
      <w:numFmt w:val="decimal"/>
      <w:lvlText w:val=""/>
      <w:lvlJc w:val="left"/>
    </w:lvl>
    <w:lvl w:ilvl="5" w:tplc="583A288A">
      <w:numFmt w:val="decimal"/>
      <w:lvlText w:val=""/>
      <w:lvlJc w:val="left"/>
    </w:lvl>
    <w:lvl w:ilvl="6" w:tplc="A462EEE4">
      <w:numFmt w:val="decimal"/>
      <w:lvlText w:val=""/>
      <w:lvlJc w:val="left"/>
    </w:lvl>
    <w:lvl w:ilvl="7" w:tplc="66A2E70A">
      <w:numFmt w:val="decimal"/>
      <w:lvlText w:val=""/>
      <w:lvlJc w:val="left"/>
    </w:lvl>
    <w:lvl w:ilvl="8" w:tplc="EA427474">
      <w:numFmt w:val="decimal"/>
      <w:lvlText w:val=""/>
      <w:lvlJc w:val="left"/>
    </w:lvl>
  </w:abstractNum>
  <w:abstractNum w:abstractNumId="3">
    <w:nsid w:val="2A943285"/>
    <w:multiLevelType w:val="hybridMultilevel"/>
    <w:tmpl w:val="8C56421A"/>
    <w:lvl w:ilvl="0" w:tplc="8EA4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67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28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E9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69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8F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A0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03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6F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2974"/>
    <w:multiLevelType w:val="hybridMultilevel"/>
    <w:tmpl w:val="E9DC53CE"/>
    <w:lvl w:ilvl="0" w:tplc="4C360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0E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88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1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66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66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25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C5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41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C139D"/>
    <w:multiLevelType w:val="hybridMultilevel"/>
    <w:tmpl w:val="30F2232E"/>
    <w:lvl w:ilvl="0" w:tplc="3E105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41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8C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41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05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42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8D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69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88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31BED"/>
    <w:multiLevelType w:val="hybridMultilevel"/>
    <w:tmpl w:val="11F41974"/>
    <w:lvl w:ilvl="0" w:tplc="CC62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67B40" w:tentative="1">
      <w:start w:val="1"/>
      <w:numFmt w:val="lowerLetter"/>
      <w:lvlText w:val="%2."/>
      <w:lvlJc w:val="left"/>
      <w:pPr>
        <w:ind w:left="1440" w:hanging="360"/>
      </w:pPr>
    </w:lvl>
    <w:lvl w:ilvl="2" w:tplc="AFB07CA8" w:tentative="1">
      <w:start w:val="1"/>
      <w:numFmt w:val="lowerRoman"/>
      <w:lvlText w:val="%3."/>
      <w:lvlJc w:val="right"/>
      <w:pPr>
        <w:ind w:left="2160" w:hanging="180"/>
      </w:pPr>
    </w:lvl>
    <w:lvl w:ilvl="3" w:tplc="B948815A" w:tentative="1">
      <w:start w:val="1"/>
      <w:numFmt w:val="decimal"/>
      <w:lvlText w:val="%4."/>
      <w:lvlJc w:val="left"/>
      <w:pPr>
        <w:ind w:left="2880" w:hanging="360"/>
      </w:pPr>
    </w:lvl>
    <w:lvl w:ilvl="4" w:tplc="DAEEA0BC" w:tentative="1">
      <w:start w:val="1"/>
      <w:numFmt w:val="lowerLetter"/>
      <w:lvlText w:val="%5."/>
      <w:lvlJc w:val="left"/>
      <w:pPr>
        <w:ind w:left="3600" w:hanging="360"/>
      </w:pPr>
    </w:lvl>
    <w:lvl w:ilvl="5" w:tplc="BD481C5E" w:tentative="1">
      <w:start w:val="1"/>
      <w:numFmt w:val="lowerRoman"/>
      <w:lvlText w:val="%6."/>
      <w:lvlJc w:val="right"/>
      <w:pPr>
        <w:ind w:left="4320" w:hanging="180"/>
      </w:pPr>
    </w:lvl>
    <w:lvl w:ilvl="6" w:tplc="87567776" w:tentative="1">
      <w:start w:val="1"/>
      <w:numFmt w:val="decimal"/>
      <w:lvlText w:val="%7."/>
      <w:lvlJc w:val="left"/>
      <w:pPr>
        <w:ind w:left="5040" w:hanging="360"/>
      </w:pPr>
    </w:lvl>
    <w:lvl w:ilvl="7" w:tplc="4DB22FC4" w:tentative="1">
      <w:start w:val="1"/>
      <w:numFmt w:val="lowerLetter"/>
      <w:lvlText w:val="%8."/>
      <w:lvlJc w:val="left"/>
      <w:pPr>
        <w:ind w:left="5760" w:hanging="360"/>
      </w:pPr>
    </w:lvl>
    <w:lvl w:ilvl="8" w:tplc="F2EA8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4758A"/>
    <w:multiLevelType w:val="hybridMultilevel"/>
    <w:tmpl w:val="102A659A"/>
    <w:lvl w:ilvl="0" w:tplc="F1505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A5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7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9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C5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A4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E0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EA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88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B13"/>
    <w:rsid w:val="001A4EB8"/>
    <w:rsid w:val="002248DA"/>
    <w:rsid w:val="002302A4"/>
    <w:rsid w:val="002632B6"/>
    <w:rsid w:val="003109E8"/>
    <w:rsid w:val="00394B1A"/>
    <w:rsid w:val="003F4449"/>
    <w:rsid w:val="0049688B"/>
    <w:rsid w:val="00571DB8"/>
    <w:rsid w:val="005F13AD"/>
    <w:rsid w:val="00666141"/>
    <w:rsid w:val="008D6DC5"/>
    <w:rsid w:val="008E0212"/>
    <w:rsid w:val="00A042F8"/>
    <w:rsid w:val="00A13A5B"/>
    <w:rsid w:val="00A4435B"/>
    <w:rsid w:val="00B30950"/>
    <w:rsid w:val="00B42511"/>
    <w:rsid w:val="00C419C9"/>
    <w:rsid w:val="00E136DD"/>
    <w:rsid w:val="00E63B13"/>
    <w:rsid w:val="00F86388"/>
    <w:rsid w:val="00FF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141"/>
    <w:pPr>
      <w:ind w:left="720"/>
      <w:contextualSpacing/>
    </w:pPr>
  </w:style>
  <w:style w:type="paragraph" w:customStyle="1" w:styleId="Default">
    <w:name w:val="Default"/>
    <w:rsid w:val="00A13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13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63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3ee/iW5LNquyb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xtcloud.rddm.team/index.php/s/TmasKccF3B3C8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3E56-674C-4626-A02E-97BD0EF2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cp:lastPrinted>2025-04-07T07:48:00Z</cp:lastPrinted>
  <dcterms:created xsi:type="dcterms:W3CDTF">2025-04-04T16:09:00Z</dcterms:created>
  <dcterms:modified xsi:type="dcterms:W3CDTF">2025-04-07T07:50:00Z</dcterms:modified>
</cp:coreProperties>
</file>